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9A80" w14:textId="77777777" w:rsidR="00AA1333" w:rsidRPr="00AA1333" w:rsidRDefault="00C457BA" w:rsidP="00AA1333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</w:t>
      </w:r>
      <w:r w:rsidR="00AA13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</w:t>
      </w:r>
    </w:p>
    <w:p w14:paraId="01042547" w14:textId="77777777" w:rsidR="00AA1333" w:rsidRDefault="00AA1333" w:rsidP="00AA1333">
      <w:pPr>
        <w:pStyle w:val="aa"/>
        <w:spacing w:before="48"/>
        <w:ind w:right="1787"/>
        <w:jc w:val="right"/>
        <w:rPr>
          <w:i/>
        </w:rPr>
      </w:pPr>
    </w:p>
    <w:p w14:paraId="1716C32D" w14:textId="77777777" w:rsidR="00D548AF" w:rsidRPr="00DB7C12" w:rsidRDefault="00DB7C12" w:rsidP="00AA1333">
      <w:pPr>
        <w:pStyle w:val="aa"/>
        <w:spacing w:before="48"/>
        <w:ind w:right="1787"/>
        <w:jc w:val="right"/>
        <w:rPr>
          <w:i/>
        </w:rPr>
      </w:pPr>
      <w:r>
        <w:rPr>
          <w:i/>
        </w:rPr>
        <w:t xml:space="preserve">    </w:t>
      </w:r>
      <w:r w:rsidR="00AA1333">
        <w:rPr>
          <w:i/>
        </w:rPr>
        <w:t xml:space="preserve">                 </w:t>
      </w:r>
      <w:r>
        <w:rPr>
          <w:i/>
        </w:rPr>
        <w:t xml:space="preserve">  </w:t>
      </w:r>
      <w:r w:rsidR="00D548AF" w:rsidRPr="00DB7C12">
        <w:rPr>
          <w:i/>
        </w:rPr>
        <w:t>Anexă</w:t>
      </w:r>
    </w:p>
    <w:p w14:paraId="5F4A5988" w14:textId="1F97145E" w:rsidR="00DB7C12" w:rsidRPr="00DB7C12" w:rsidRDefault="00AA1333" w:rsidP="00AA1333">
      <w:pPr>
        <w:pStyle w:val="aa"/>
        <w:ind w:right="263"/>
        <w:jc w:val="right"/>
        <w:rPr>
          <w:i/>
        </w:rPr>
      </w:pPr>
      <w:r>
        <w:rPr>
          <w:i/>
        </w:rPr>
        <w:t xml:space="preserve">   </w:t>
      </w:r>
      <w:r w:rsidR="00D548AF" w:rsidRPr="00DB7C12">
        <w:rPr>
          <w:i/>
        </w:rPr>
        <w:t xml:space="preserve">la decizia </w:t>
      </w:r>
      <w:r w:rsidR="00DB7C12">
        <w:rPr>
          <w:i/>
        </w:rPr>
        <w:t>c</w:t>
      </w:r>
      <w:r w:rsidR="00D548AF" w:rsidRPr="00DB7C12">
        <w:rPr>
          <w:i/>
        </w:rPr>
        <w:t xml:space="preserve">onsiliului </w:t>
      </w:r>
      <w:r w:rsidR="00F86E66">
        <w:rPr>
          <w:i/>
        </w:rPr>
        <w:t>communal Lingura</w:t>
      </w:r>
    </w:p>
    <w:p w14:paraId="4259A6FC" w14:textId="2A55B5B5" w:rsidR="00D548AF" w:rsidRPr="00DB7C12" w:rsidRDefault="00D548AF" w:rsidP="00AA1333">
      <w:pPr>
        <w:pStyle w:val="aa"/>
        <w:ind w:right="263"/>
        <w:jc w:val="right"/>
        <w:rPr>
          <w:i/>
        </w:rPr>
      </w:pPr>
      <w:r w:rsidRPr="00DB7C12">
        <w:rPr>
          <w:i/>
        </w:rPr>
        <w:t>nr.</w:t>
      </w:r>
      <w:r w:rsidR="00AA1333">
        <w:rPr>
          <w:i/>
        </w:rPr>
        <w:t>0</w:t>
      </w:r>
      <w:r w:rsidR="00F86E66">
        <w:rPr>
          <w:i/>
        </w:rPr>
        <w:t>2</w:t>
      </w:r>
      <w:r w:rsidR="00AA1333">
        <w:rPr>
          <w:i/>
        </w:rPr>
        <w:t>/</w:t>
      </w:r>
      <w:r w:rsidR="00F86E66">
        <w:rPr>
          <w:i/>
        </w:rPr>
        <w:t>__</w:t>
      </w:r>
      <w:r w:rsidR="00AA1333">
        <w:rPr>
          <w:i/>
        </w:rPr>
        <w:t xml:space="preserve"> din </w:t>
      </w:r>
      <w:r w:rsidR="00F86E66">
        <w:rPr>
          <w:i/>
        </w:rPr>
        <w:t>17.05</w:t>
      </w:r>
      <w:r w:rsidR="00AA1333">
        <w:rPr>
          <w:i/>
        </w:rPr>
        <w:t>.</w:t>
      </w:r>
      <w:r w:rsidR="006A1CBB">
        <w:rPr>
          <w:i/>
        </w:rPr>
        <w:t>2024</w:t>
      </w:r>
    </w:p>
    <w:p w14:paraId="0467FB59" w14:textId="77777777" w:rsidR="00D548AF" w:rsidRPr="00D548AF" w:rsidRDefault="00D548AF" w:rsidP="00D548AF">
      <w:pPr>
        <w:pStyle w:val="aa"/>
      </w:pPr>
    </w:p>
    <w:p w14:paraId="24224B18" w14:textId="77777777" w:rsidR="00D548AF" w:rsidRPr="00D548AF" w:rsidRDefault="00D548AF" w:rsidP="00DB7C12">
      <w:pPr>
        <w:spacing w:after="0" w:line="240" w:lineRule="auto"/>
        <w:ind w:right="26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48AF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F50442">
        <w:rPr>
          <w:rFonts w:ascii="Times New Roman" w:hAnsi="Times New Roman" w:cs="Times New Roman"/>
          <w:b/>
          <w:sz w:val="24"/>
          <w:szCs w:val="24"/>
          <w:lang w:val="en-US"/>
        </w:rPr>
        <w:t>EGULI</w:t>
      </w:r>
      <w:r w:rsidRPr="00D548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2A78F51" w14:textId="77777777" w:rsidR="00CE463D" w:rsidRDefault="00CE463D" w:rsidP="00DB7C12">
      <w:pPr>
        <w:pStyle w:val="11"/>
        <w:ind w:left="0" w:right="511"/>
        <w:rPr>
          <w:sz w:val="24"/>
          <w:szCs w:val="24"/>
        </w:rPr>
      </w:pPr>
      <w:r>
        <w:rPr>
          <w:sz w:val="24"/>
          <w:szCs w:val="24"/>
        </w:rPr>
        <w:t>d</w:t>
      </w:r>
      <w:r w:rsidR="00F50442">
        <w:rPr>
          <w:sz w:val="24"/>
          <w:szCs w:val="24"/>
        </w:rPr>
        <w:t>e întreț</w:t>
      </w:r>
      <w:r w:rsidR="00423447">
        <w:rPr>
          <w:sz w:val="24"/>
          <w:szCs w:val="24"/>
        </w:rPr>
        <w:t xml:space="preserve">inere a animalelor și </w:t>
      </w:r>
      <w:r w:rsidR="00F50442">
        <w:rPr>
          <w:sz w:val="24"/>
          <w:szCs w:val="24"/>
        </w:rPr>
        <w:t xml:space="preserve">păsărilor </w:t>
      </w:r>
      <w:r w:rsidR="00423447">
        <w:rPr>
          <w:sz w:val="24"/>
          <w:szCs w:val="24"/>
        </w:rPr>
        <w:t xml:space="preserve">domestice </w:t>
      </w:r>
    </w:p>
    <w:p w14:paraId="0131E7BA" w14:textId="7317F49E" w:rsidR="00D548AF" w:rsidRDefault="00CE463D" w:rsidP="00DB7C12">
      <w:pPr>
        <w:pStyle w:val="11"/>
        <w:ind w:left="0" w:right="511"/>
        <w:rPr>
          <w:sz w:val="24"/>
          <w:szCs w:val="24"/>
        </w:rPr>
      </w:pPr>
      <w:r>
        <w:rPr>
          <w:sz w:val="24"/>
          <w:szCs w:val="24"/>
        </w:rPr>
        <w:t xml:space="preserve">pe teritoriul </w:t>
      </w:r>
      <w:r w:rsidR="00F86E66">
        <w:rPr>
          <w:sz w:val="24"/>
          <w:szCs w:val="24"/>
        </w:rPr>
        <w:t>comunei Lingura</w:t>
      </w:r>
      <w:r>
        <w:rPr>
          <w:sz w:val="24"/>
          <w:szCs w:val="24"/>
        </w:rPr>
        <w:t xml:space="preserve"> raionul Cantemir</w:t>
      </w:r>
    </w:p>
    <w:p w14:paraId="7293811E" w14:textId="77777777" w:rsidR="00CE463D" w:rsidRPr="00D548AF" w:rsidRDefault="00CE463D" w:rsidP="00DB7C12">
      <w:pPr>
        <w:pStyle w:val="11"/>
        <w:ind w:left="0" w:right="511"/>
        <w:rPr>
          <w:sz w:val="24"/>
          <w:szCs w:val="24"/>
        </w:rPr>
      </w:pPr>
    </w:p>
    <w:p w14:paraId="1FCD3EBB" w14:textId="77777777" w:rsidR="00D548AF" w:rsidRPr="00D548AF" w:rsidRDefault="00CE463D" w:rsidP="00CE463D">
      <w:pPr>
        <w:pStyle w:val="21"/>
        <w:tabs>
          <w:tab w:val="left" w:pos="3528"/>
        </w:tabs>
        <w:ind w:left="156" w:firstLine="0"/>
        <w:jc w:val="center"/>
      </w:pPr>
      <w:r>
        <w:t>I.</w:t>
      </w:r>
      <w:r w:rsidR="00D548AF" w:rsidRPr="00D548AF">
        <w:t>DISPOZIŢII</w:t>
      </w:r>
      <w:r w:rsidR="00D548AF" w:rsidRPr="00D548AF">
        <w:rPr>
          <w:spacing w:val="-10"/>
        </w:rPr>
        <w:t xml:space="preserve"> </w:t>
      </w:r>
      <w:r w:rsidR="00D548AF" w:rsidRPr="00D548AF">
        <w:t>GENERALE</w:t>
      </w:r>
    </w:p>
    <w:p w14:paraId="1FEC616E" w14:textId="77777777" w:rsidR="00D548AF" w:rsidRPr="006C6BCA" w:rsidRDefault="00D548AF" w:rsidP="006C6BCA">
      <w:pPr>
        <w:pStyle w:val="a5"/>
        <w:widowControl w:val="0"/>
        <w:numPr>
          <w:ilvl w:val="1"/>
          <w:numId w:val="26"/>
        </w:numPr>
        <w:tabs>
          <w:tab w:val="left" w:pos="404"/>
        </w:tabs>
        <w:ind w:right="107"/>
        <w:jc w:val="both"/>
        <w:rPr>
          <w:color w:val="2E2E2E"/>
          <w:lang w:val="en-US"/>
        </w:rPr>
      </w:pPr>
      <w:r w:rsidRPr="006C6BCA">
        <w:rPr>
          <w:spacing w:val="-4"/>
          <w:lang w:val="en-US"/>
        </w:rPr>
        <w:t xml:space="preserve">Prezentele Reguli sunt </w:t>
      </w:r>
      <w:r w:rsidRPr="006C6BCA">
        <w:rPr>
          <w:spacing w:val="-5"/>
          <w:lang w:val="en-US"/>
        </w:rPr>
        <w:t xml:space="preserve">elaborate </w:t>
      </w:r>
      <w:r w:rsidRPr="006C6BCA">
        <w:rPr>
          <w:lang w:val="en-US"/>
        </w:rPr>
        <w:t xml:space="preserve">în </w:t>
      </w:r>
      <w:r w:rsidRPr="006C6BCA">
        <w:rPr>
          <w:spacing w:val="-4"/>
          <w:lang w:val="en-US"/>
        </w:rPr>
        <w:t xml:space="preserve">baza </w:t>
      </w:r>
      <w:r w:rsidRPr="006C6BCA">
        <w:rPr>
          <w:spacing w:val="-5"/>
          <w:lang w:val="en-US"/>
        </w:rPr>
        <w:t xml:space="preserve">Constituţiei Republicii Moldova, </w:t>
      </w:r>
      <w:r w:rsidR="00F94EBD" w:rsidRPr="006C6BCA">
        <w:rPr>
          <w:spacing w:val="-3"/>
          <w:lang w:val="en-US"/>
        </w:rPr>
        <w:t xml:space="preserve">Legea </w:t>
      </w:r>
      <w:r w:rsidR="00F94EBD" w:rsidRPr="006C6BCA">
        <w:rPr>
          <w:lang w:val="en-US"/>
        </w:rPr>
        <w:t xml:space="preserve">privind </w:t>
      </w:r>
      <w:r w:rsidR="006A1CBB" w:rsidRPr="006C6BCA">
        <w:rPr>
          <w:lang w:val="en-US"/>
        </w:rPr>
        <w:t>d</w:t>
      </w:r>
      <w:r w:rsidR="00F94EBD" w:rsidRPr="006C6BCA">
        <w:rPr>
          <w:lang w:val="en-US"/>
        </w:rPr>
        <w:t>escentralizarea administrativă nr.435</w:t>
      </w:r>
      <w:r w:rsidR="006A1CBB" w:rsidRPr="006C6BCA">
        <w:rPr>
          <w:lang w:val="en-US"/>
        </w:rPr>
        <w:t>/</w:t>
      </w:r>
      <w:r w:rsidR="00F94EBD" w:rsidRPr="006C6BCA">
        <w:rPr>
          <w:lang w:val="en-US"/>
        </w:rPr>
        <w:t>2006, Leg</w:t>
      </w:r>
      <w:r w:rsidR="0077558A" w:rsidRPr="006C6BCA">
        <w:rPr>
          <w:lang w:val="en-US"/>
        </w:rPr>
        <w:t>ii</w:t>
      </w:r>
      <w:r w:rsidR="00F94EBD" w:rsidRPr="006C6BCA">
        <w:rPr>
          <w:lang w:val="en-US"/>
        </w:rPr>
        <w:t xml:space="preserve"> privind administraţia publică locală nr.436</w:t>
      </w:r>
      <w:r w:rsidR="006A1CBB" w:rsidRPr="006C6BCA">
        <w:rPr>
          <w:lang w:val="en-US"/>
        </w:rPr>
        <w:t>/</w:t>
      </w:r>
      <w:r w:rsidR="00F94EBD" w:rsidRPr="006C6BCA">
        <w:rPr>
          <w:lang w:val="en-US"/>
        </w:rPr>
        <w:t xml:space="preserve">2006, </w:t>
      </w:r>
      <w:r w:rsidR="0077558A" w:rsidRPr="006C6BCA">
        <w:rPr>
          <w:lang w:val="en-US"/>
        </w:rPr>
        <w:t xml:space="preserve">Legii </w:t>
      </w:r>
      <w:r w:rsidR="00F94EBD" w:rsidRPr="006C6BCA">
        <w:rPr>
          <w:lang w:val="en-US"/>
        </w:rPr>
        <w:t>zootehniei nr.412</w:t>
      </w:r>
      <w:r w:rsidR="006A1CBB" w:rsidRPr="006C6BCA">
        <w:rPr>
          <w:lang w:val="en-US"/>
        </w:rPr>
        <w:t>/</w:t>
      </w:r>
      <w:r w:rsidR="00F94EBD" w:rsidRPr="006C6BCA">
        <w:rPr>
          <w:lang w:val="en-US"/>
        </w:rPr>
        <w:t xml:space="preserve">1999, </w:t>
      </w:r>
      <w:r w:rsidR="0077558A" w:rsidRPr="006C6BCA">
        <w:rPr>
          <w:lang w:val="en-US"/>
        </w:rPr>
        <w:t xml:space="preserve">Legii </w:t>
      </w:r>
      <w:r w:rsidR="00F94EBD" w:rsidRPr="006C6BCA">
        <w:rPr>
          <w:lang w:val="en-US"/>
        </w:rPr>
        <w:t>privind activi</w:t>
      </w:r>
      <w:r w:rsidR="006A1CBB" w:rsidRPr="006C6BCA">
        <w:rPr>
          <w:lang w:val="en-US"/>
        </w:rPr>
        <w:t>tatea sanitar-veterinară nr.221/</w:t>
      </w:r>
      <w:r w:rsidR="00F94EBD" w:rsidRPr="006C6BCA">
        <w:rPr>
          <w:lang w:val="en-US"/>
        </w:rPr>
        <w:t xml:space="preserve">2007, </w:t>
      </w:r>
      <w:r w:rsidR="0077558A" w:rsidRPr="006C6BCA">
        <w:rPr>
          <w:lang w:val="en-US"/>
        </w:rPr>
        <w:t xml:space="preserve">Legii </w:t>
      </w:r>
      <w:r w:rsidR="00F94EBD" w:rsidRPr="006C6BCA">
        <w:rPr>
          <w:lang w:val="en-US"/>
        </w:rPr>
        <w:t>privind identificarea şi înregistrarea animalelor nr.231</w:t>
      </w:r>
      <w:r w:rsidR="006A1CBB" w:rsidRPr="006C6BCA">
        <w:rPr>
          <w:lang w:val="en-US"/>
        </w:rPr>
        <w:t>/</w:t>
      </w:r>
      <w:r w:rsidR="00F94EBD" w:rsidRPr="006C6BCA">
        <w:rPr>
          <w:lang w:val="en-US"/>
        </w:rPr>
        <w:t xml:space="preserve">2006, </w:t>
      </w:r>
      <w:r w:rsidR="0077558A" w:rsidRPr="006C6BCA">
        <w:rPr>
          <w:lang w:val="en-US"/>
        </w:rPr>
        <w:t xml:space="preserve">Legii </w:t>
      </w:r>
      <w:r w:rsidR="006A1CBB" w:rsidRPr="006C6BCA">
        <w:rPr>
          <w:lang w:val="en-US"/>
        </w:rPr>
        <w:t>regnului animal nr.439/</w:t>
      </w:r>
      <w:r w:rsidR="00F94EBD" w:rsidRPr="006C6BCA">
        <w:rPr>
          <w:lang w:val="en-US"/>
        </w:rPr>
        <w:t>1995</w:t>
      </w:r>
      <w:r w:rsidR="002366B1">
        <w:rPr>
          <w:lang w:val="en-US"/>
        </w:rPr>
        <w:t xml:space="preserve">, </w:t>
      </w:r>
      <w:r w:rsidR="002366B1" w:rsidRPr="002366B1">
        <w:rPr>
          <w:lang w:val="ro-RO"/>
        </w:rPr>
        <w:t>Hotărîrea Guvernului nr.667 din 23.07.2010</w:t>
      </w:r>
      <w:r w:rsidR="002366B1">
        <w:rPr>
          <w:lang w:val="en-US"/>
        </w:rPr>
        <w:t xml:space="preserve"> </w:t>
      </w:r>
      <w:r w:rsidR="00F94EBD" w:rsidRPr="006C6BCA">
        <w:rPr>
          <w:lang w:val="en-US"/>
        </w:rPr>
        <w:t>şi altor acte legislative și normative în vigoare</w:t>
      </w:r>
      <w:r w:rsidRPr="006C6BCA">
        <w:rPr>
          <w:color w:val="2E2E2E"/>
          <w:spacing w:val="-5"/>
          <w:lang w:val="en-US"/>
        </w:rPr>
        <w:t>.</w:t>
      </w:r>
    </w:p>
    <w:p w14:paraId="4A62761A" w14:textId="33671F82" w:rsidR="00376F35" w:rsidRPr="006C6BCA" w:rsidRDefault="00D548AF" w:rsidP="006C6BCA">
      <w:pPr>
        <w:pStyle w:val="a5"/>
        <w:widowControl w:val="0"/>
        <w:numPr>
          <w:ilvl w:val="1"/>
          <w:numId w:val="26"/>
        </w:numPr>
        <w:tabs>
          <w:tab w:val="left" w:pos="404"/>
        </w:tabs>
        <w:ind w:right="107"/>
        <w:jc w:val="both"/>
        <w:rPr>
          <w:color w:val="2E2E2E"/>
          <w:lang w:val="en-US"/>
        </w:rPr>
      </w:pPr>
      <w:r w:rsidRPr="006C6BCA">
        <w:rPr>
          <w:spacing w:val="-4"/>
          <w:lang w:val="en-US"/>
        </w:rPr>
        <w:t xml:space="preserve">Prezentele Reguli sunt elaborate </w:t>
      </w:r>
      <w:r w:rsidRPr="006C6BCA">
        <w:rPr>
          <w:lang w:val="en-US"/>
        </w:rPr>
        <w:t xml:space="preserve">în </w:t>
      </w:r>
      <w:r w:rsidRPr="006C6BCA">
        <w:rPr>
          <w:spacing w:val="-4"/>
          <w:lang w:val="en-US"/>
        </w:rPr>
        <w:t xml:space="preserve">scopul reglementării modalităţii </w:t>
      </w:r>
      <w:r w:rsidRPr="006C6BCA">
        <w:rPr>
          <w:lang w:val="en-US"/>
        </w:rPr>
        <w:t xml:space="preserve">de </w:t>
      </w:r>
      <w:r w:rsidRPr="006C6BCA">
        <w:rPr>
          <w:spacing w:val="-4"/>
          <w:lang w:val="en-US"/>
        </w:rPr>
        <w:t xml:space="preserve">întreţinere </w:t>
      </w:r>
      <w:r w:rsidRPr="006C6BCA">
        <w:rPr>
          <w:lang w:val="en-US"/>
        </w:rPr>
        <w:t xml:space="preserve">a </w:t>
      </w:r>
      <w:r w:rsidRPr="006C6BCA">
        <w:rPr>
          <w:spacing w:val="-4"/>
          <w:lang w:val="en-US"/>
        </w:rPr>
        <w:t xml:space="preserve">animalelor domestice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păsărilor </w:t>
      </w:r>
      <w:r w:rsidRPr="006C6BCA">
        <w:rPr>
          <w:spacing w:val="-5"/>
          <w:lang w:val="en-US"/>
        </w:rPr>
        <w:t xml:space="preserve">domestice </w:t>
      </w:r>
      <w:r w:rsidRPr="006C6BCA">
        <w:rPr>
          <w:lang w:val="en-US"/>
        </w:rPr>
        <w:t xml:space="preserve">în </w:t>
      </w:r>
      <w:r w:rsidRPr="006C6BCA">
        <w:rPr>
          <w:spacing w:val="-4"/>
          <w:lang w:val="en-US"/>
        </w:rPr>
        <w:t xml:space="preserve">teritoriul </w:t>
      </w:r>
      <w:r w:rsidR="00F86E66">
        <w:rPr>
          <w:spacing w:val="-4"/>
          <w:lang w:val="en-US"/>
        </w:rPr>
        <w:t xml:space="preserve">comunei Lingura </w:t>
      </w:r>
      <w:r w:rsidR="009C10B3" w:rsidRPr="006C6BCA">
        <w:rPr>
          <w:spacing w:val="-4"/>
          <w:lang w:val="en-US"/>
        </w:rPr>
        <w:t>aionul Cantemir.</w:t>
      </w:r>
    </w:p>
    <w:p w14:paraId="3E59A5AD" w14:textId="77777777" w:rsidR="00376F35" w:rsidRPr="006C6BCA" w:rsidRDefault="00D548AF" w:rsidP="006C6BCA">
      <w:pPr>
        <w:pStyle w:val="a5"/>
        <w:widowControl w:val="0"/>
        <w:numPr>
          <w:ilvl w:val="1"/>
          <w:numId w:val="26"/>
        </w:numPr>
        <w:tabs>
          <w:tab w:val="left" w:pos="404"/>
        </w:tabs>
        <w:ind w:right="107"/>
        <w:jc w:val="both"/>
        <w:rPr>
          <w:color w:val="2E2E2E"/>
          <w:lang w:val="en-US"/>
        </w:rPr>
      </w:pPr>
      <w:r w:rsidRPr="006C6BCA">
        <w:rPr>
          <w:spacing w:val="-4"/>
          <w:lang w:val="en-US"/>
        </w:rPr>
        <w:t xml:space="preserve">Prevederile prezentelor Reguli stabilesc condiţiile </w:t>
      </w:r>
      <w:r w:rsidRPr="006C6BCA">
        <w:rPr>
          <w:lang w:val="en-US"/>
        </w:rPr>
        <w:t xml:space="preserve">de </w:t>
      </w:r>
      <w:r w:rsidRPr="006C6BCA">
        <w:rPr>
          <w:spacing w:val="-4"/>
          <w:lang w:val="en-US"/>
        </w:rPr>
        <w:t xml:space="preserve">întreţinere ale animalelor domestice </w:t>
      </w:r>
      <w:r w:rsidRPr="006C6BCA">
        <w:rPr>
          <w:spacing w:val="-5"/>
          <w:lang w:val="en-US"/>
        </w:rPr>
        <w:t xml:space="preserve">şi/sau </w:t>
      </w:r>
      <w:r w:rsidRPr="006C6BCA">
        <w:rPr>
          <w:spacing w:val="-4"/>
          <w:lang w:val="en-US"/>
        </w:rPr>
        <w:t xml:space="preserve">păsărilor </w:t>
      </w:r>
      <w:r w:rsidRPr="006C6BCA">
        <w:rPr>
          <w:spacing w:val="-5"/>
          <w:lang w:val="en-US"/>
        </w:rPr>
        <w:t xml:space="preserve">domestice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5"/>
          <w:lang w:val="en-US"/>
        </w:rPr>
        <w:t xml:space="preserve">responsabilităţile deţinătorilor </w:t>
      </w:r>
      <w:r w:rsidRPr="006C6BCA">
        <w:rPr>
          <w:spacing w:val="-3"/>
          <w:lang w:val="en-US"/>
        </w:rPr>
        <w:t xml:space="preserve">lor, </w:t>
      </w:r>
      <w:r w:rsidRPr="006C6BCA">
        <w:rPr>
          <w:lang w:val="en-US"/>
        </w:rPr>
        <w:t xml:space="preserve">în </w:t>
      </w:r>
      <w:r w:rsidRPr="006C6BCA">
        <w:rPr>
          <w:spacing w:val="-4"/>
          <w:lang w:val="en-US"/>
        </w:rPr>
        <w:t xml:space="preserve">vederea apărării sănătăţii animale </w:t>
      </w:r>
      <w:r w:rsidRPr="006C6BCA">
        <w:rPr>
          <w:spacing w:val="-5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sănătăţii </w:t>
      </w:r>
      <w:r w:rsidRPr="006C6BCA">
        <w:rPr>
          <w:spacing w:val="-5"/>
          <w:lang w:val="en-US"/>
        </w:rPr>
        <w:t xml:space="preserve">publice, </w:t>
      </w:r>
      <w:r w:rsidRPr="006C6BCA">
        <w:rPr>
          <w:spacing w:val="-4"/>
          <w:lang w:val="en-US"/>
        </w:rPr>
        <w:t xml:space="preserve">prevenirii modurilor </w:t>
      </w:r>
      <w:r w:rsidRPr="006C6BCA">
        <w:rPr>
          <w:spacing w:val="-5"/>
          <w:lang w:val="en-US"/>
        </w:rPr>
        <w:t xml:space="preserve">necorespunzătoare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5"/>
          <w:lang w:val="en-US"/>
        </w:rPr>
        <w:t xml:space="preserve">abuzive </w:t>
      </w:r>
      <w:r w:rsidRPr="006C6BCA">
        <w:rPr>
          <w:spacing w:val="-3"/>
          <w:lang w:val="en-US"/>
        </w:rPr>
        <w:t xml:space="preserve">de </w:t>
      </w:r>
      <w:r w:rsidRPr="006C6BCA">
        <w:rPr>
          <w:spacing w:val="-4"/>
          <w:lang w:val="en-US"/>
        </w:rPr>
        <w:t xml:space="preserve">întreţinere </w:t>
      </w:r>
      <w:r w:rsidRPr="006C6BCA">
        <w:rPr>
          <w:lang w:val="en-US"/>
        </w:rPr>
        <w:t xml:space="preserve">a </w:t>
      </w:r>
      <w:r w:rsidRPr="006C6BCA">
        <w:rPr>
          <w:spacing w:val="-4"/>
          <w:lang w:val="en-US"/>
        </w:rPr>
        <w:t xml:space="preserve">animalelor domestice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păsărilor </w:t>
      </w:r>
      <w:r w:rsidRPr="006C6BCA">
        <w:rPr>
          <w:spacing w:val="-5"/>
          <w:lang w:val="en-US"/>
        </w:rPr>
        <w:t xml:space="preserve">domestice </w:t>
      </w:r>
      <w:r w:rsidRPr="006C6BCA">
        <w:rPr>
          <w:spacing w:val="-3"/>
          <w:lang w:val="en-US"/>
        </w:rPr>
        <w:t xml:space="preserve">pe </w:t>
      </w:r>
      <w:r w:rsidRPr="006C6BCA">
        <w:rPr>
          <w:spacing w:val="-5"/>
          <w:lang w:val="en-US"/>
        </w:rPr>
        <w:t>lîngă</w:t>
      </w:r>
      <w:r w:rsidRPr="006C6BCA">
        <w:rPr>
          <w:spacing w:val="-12"/>
          <w:lang w:val="en-US"/>
        </w:rPr>
        <w:t xml:space="preserve"> </w:t>
      </w:r>
      <w:r w:rsidRPr="006C6BCA">
        <w:rPr>
          <w:spacing w:val="-4"/>
          <w:lang w:val="en-US"/>
        </w:rPr>
        <w:t>gospodării</w:t>
      </w:r>
      <w:r w:rsidR="00400C2F" w:rsidRPr="006C6BCA">
        <w:rPr>
          <w:spacing w:val="-4"/>
          <w:lang w:val="en-US"/>
        </w:rPr>
        <w:t xml:space="preserve"> și </w:t>
      </w:r>
      <w:r w:rsidR="00400C2F" w:rsidRPr="006C6BCA">
        <w:rPr>
          <w:spacing w:val="-4"/>
          <w:u w:val="single"/>
          <w:lang w:val="en-US"/>
        </w:rPr>
        <w:t xml:space="preserve">nu se </w:t>
      </w:r>
      <w:r w:rsidR="00376F35" w:rsidRPr="006C6BCA">
        <w:rPr>
          <w:spacing w:val="-3"/>
          <w:u w:val="single"/>
          <w:lang w:val="en-US"/>
        </w:rPr>
        <w:t xml:space="preserve">referă </w:t>
      </w:r>
      <w:r w:rsidR="00376F35" w:rsidRPr="006C6BCA">
        <w:rPr>
          <w:spacing w:val="-4"/>
          <w:u w:val="single"/>
          <w:lang w:val="en-US"/>
        </w:rPr>
        <w:t xml:space="preserve">la cîini, pisici, alte animale </w:t>
      </w:r>
      <w:r w:rsidR="00376F35" w:rsidRPr="006C6BCA">
        <w:rPr>
          <w:spacing w:val="-3"/>
          <w:u w:val="single"/>
          <w:lang w:val="en-US"/>
        </w:rPr>
        <w:t>de</w:t>
      </w:r>
      <w:r w:rsidR="00376F35" w:rsidRPr="006C6BCA">
        <w:rPr>
          <w:spacing w:val="-38"/>
          <w:u w:val="single"/>
          <w:lang w:val="en-US"/>
        </w:rPr>
        <w:t xml:space="preserve"> </w:t>
      </w:r>
      <w:r w:rsidR="00761195">
        <w:rPr>
          <w:spacing w:val="-4"/>
          <w:u w:val="single"/>
          <w:lang w:val="en-US"/>
        </w:rPr>
        <w:t>companie</w:t>
      </w:r>
      <w:r w:rsidR="00376F35" w:rsidRPr="006C6BCA">
        <w:rPr>
          <w:spacing w:val="-4"/>
          <w:u w:val="single"/>
          <w:lang w:val="en-US"/>
        </w:rPr>
        <w:t>.</w:t>
      </w:r>
    </w:p>
    <w:p w14:paraId="1035BCB6" w14:textId="77777777" w:rsidR="00D548AF" w:rsidRPr="006C6BCA" w:rsidRDefault="00D548AF" w:rsidP="006C6BCA">
      <w:pPr>
        <w:pStyle w:val="a5"/>
        <w:widowControl w:val="0"/>
        <w:numPr>
          <w:ilvl w:val="1"/>
          <w:numId w:val="26"/>
        </w:numPr>
        <w:tabs>
          <w:tab w:val="left" w:pos="404"/>
        </w:tabs>
        <w:ind w:right="107"/>
        <w:jc w:val="both"/>
        <w:rPr>
          <w:color w:val="2E2E2E"/>
          <w:lang w:val="en-US"/>
        </w:rPr>
      </w:pPr>
      <w:r w:rsidRPr="006C6BCA">
        <w:rPr>
          <w:spacing w:val="-4"/>
          <w:lang w:val="en-US"/>
        </w:rPr>
        <w:t xml:space="preserve">Prezentele Reguli </w:t>
      </w:r>
      <w:r w:rsidRPr="006C6BCA">
        <w:rPr>
          <w:lang w:val="en-US"/>
        </w:rPr>
        <w:t xml:space="preserve">au în </w:t>
      </w:r>
      <w:r w:rsidRPr="006C6BCA">
        <w:rPr>
          <w:spacing w:val="-5"/>
          <w:lang w:val="en-US"/>
        </w:rPr>
        <w:t xml:space="preserve">calitate </w:t>
      </w:r>
      <w:r w:rsidRPr="006C6BCA">
        <w:rPr>
          <w:lang w:val="en-US"/>
        </w:rPr>
        <w:t xml:space="preserve">de </w:t>
      </w:r>
      <w:r w:rsidRPr="006C6BCA">
        <w:rPr>
          <w:spacing w:val="-5"/>
          <w:lang w:val="en-US"/>
        </w:rPr>
        <w:t xml:space="preserve">obiective </w:t>
      </w:r>
      <w:r w:rsidRPr="006C6BCA">
        <w:rPr>
          <w:spacing w:val="-4"/>
          <w:lang w:val="en-US"/>
        </w:rPr>
        <w:t xml:space="preserve">unificarea eforturilor tuturor organelor abilitate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persoanelor </w:t>
      </w:r>
      <w:r w:rsidRPr="006C6BCA">
        <w:rPr>
          <w:spacing w:val="-5"/>
          <w:lang w:val="en-US"/>
        </w:rPr>
        <w:t xml:space="preserve">interesate </w:t>
      </w:r>
      <w:r w:rsidRPr="006C6BCA">
        <w:rPr>
          <w:lang w:val="en-US"/>
        </w:rPr>
        <w:t xml:space="preserve">în </w:t>
      </w:r>
      <w:r w:rsidRPr="006C6BCA">
        <w:rPr>
          <w:spacing w:val="-5"/>
          <w:lang w:val="en-US"/>
        </w:rPr>
        <w:t xml:space="preserve">soluţionarea </w:t>
      </w:r>
      <w:r w:rsidRPr="006C6BCA">
        <w:rPr>
          <w:spacing w:val="-4"/>
          <w:lang w:val="en-US"/>
        </w:rPr>
        <w:t xml:space="preserve">problemelor </w:t>
      </w:r>
      <w:r w:rsidRPr="006C6BCA">
        <w:rPr>
          <w:spacing w:val="-5"/>
          <w:lang w:val="en-US"/>
        </w:rPr>
        <w:t xml:space="preserve">controlului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5"/>
          <w:lang w:val="en-US"/>
        </w:rPr>
        <w:t xml:space="preserve">supravegherii </w:t>
      </w:r>
      <w:r w:rsidRPr="006C6BCA">
        <w:rPr>
          <w:spacing w:val="-4"/>
          <w:lang w:val="en-US"/>
        </w:rPr>
        <w:t xml:space="preserve">sanitar-veterinare </w:t>
      </w:r>
      <w:r w:rsidRPr="006C6BCA">
        <w:rPr>
          <w:lang w:val="en-US"/>
        </w:rPr>
        <w:t xml:space="preserve">a </w:t>
      </w:r>
      <w:r w:rsidRPr="006C6BCA">
        <w:rPr>
          <w:spacing w:val="-4"/>
          <w:lang w:val="en-US"/>
        </w:rPr>
        <w:t xml:space="preserve">condiţiilor de întreţinere, nutriţie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aplicare </w:t>
      </w:r>
      <w:r w:rsidRPr="006C6BCA">
        <w:rPr>
          <w:lang w:val="en-US"/>
        </w:rPr>
        <w:t xml:space="preserve">a </w:t>
      </w:r>
      <w:r w:rsidRPr="006C6BCA">
        <w:rPr>
          <w:spacing w:val="-4"/>
          <w:lang w:val="en-US"/>
        </w:rPr>
        <w:t xml:space="preserve">măsurilor de imunizare curative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5"/>
          <w:lang w:val="en-US"/>
        </w:rPr>
        <w:t xml:space="preserve">profilactice </w:t>
      </w:r>
      <w:r w:rsidRPr="006C6BCA">
        <w:rPr>
          <w:lang w:val="en-US"/>
        </w:rPr>
        <w:t xml:space="preserve">a </w:t>
      </w:r>
      <w:r w:rsidRPr="006C6BCA">
        <w:rPr>
          <w:spacing w:val="-4"/>
          <w:lang w:val="en-US"/>
        </w:rPr>
        <w:t xml:space="preserve">animalelor </w:t>
      </w:r>
      <w:r w:rsidRPr="006C6BCA">
        <w:rPr>
          <w:spacing w:val="-5"/>
          <w:lang w:val="en-US"/>
        </w:rPr>
        <w:t xml:space="preserve">domestice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păsărilor domestice, deţinerii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evidenţei </w:t>
      </w:r>
      <w:r w:rsidRPr="006C6BCA">
        <w:rPr>
          <w:spacing w:val="-3"/>
          <w:lang w:val="en-US"/>
        </w:rPr>
        <w:t xml:space="preserve">lor, </w:t>
      </w:r>
      <w:r w:rsidRPr="006C6BCA">
        <w:rPr>
          <w:spacing w:val="-4"/>
          <w:lang w:val="en-US"/>
        </w:rPr>
        <w:t xml:space="preserve">respectării normelor </w:t>
      </w:r>
      <w:r w:rsidRPr="006C6BCA">
        <w:rPr>
          <w:spacing w:val="-5"/>
          <w:lang w:val="en-US"/>
        </w:rPr>
        <w:t xml:space="preserve">şi </w:t>
      </w:r>
      <w:r w:rsidRPr="006C6BCA">
        <w:rPr>
          <w:spacing w:val="-4"/>
          <w:lang w:val="en-US"/>
        </w:rPr>
        <w:t>regulilor</w:t>
      </w:r>
      <w:r w:rsidRPr="006C6BCA">
        <w:rPr>
          <w:spacing w:val="52"/>
          <w:lang w:val="en-US"/>
        </w:rPr>
        <w:t xml:space="preserve"> </w:t>
      </w:r>
      <w:r w:rsidRPr="006C6BCA">
        <w:rPr>
          <w:spacing w:val="-5"/>
          <w:lang w:val="en-US"/>
        </w:rPr>
        <w:t xml:space="preserve">sanitar-veterinare </w:t>
      </w:r>
      <w:r w:rsidRPr="006C6BCA">
        <w:rPr>
          <w:lang w:val="en-US"/>
        </w:rPr>
        <w:t xml:space="preserve">de </w:t>
      </w:r>
      <w:r w:rsidRPr="006C6BCA">
        <w:rPr>
          <w:spacing w:val="-5"/>
          <w:lang w:val="en-US"/>
        </w:rPr>
        <w:t xml:space="preserve">întreţinere </w:t>
      </w:r>
      <w:r w:rsidRPr="006C6BCA">
        <w:rPr>
          <w:lang w:val="en-US"/>
        </w:rPr>
        <w:t xml:space="preserve">a </w:t>
      </w:r>
      <w:r w:rsidRPr="006C6BCA">
        <w:rPr>
          <w:spacing w:val="-4"/>
          <w:lang w:val="en-US"/>
        </w:rPr>
        <w:t>animalelor</w:t>
      </w:r>
      <w:r w:rsidRPr="006C6BCA">
        <w:rPr>
          <w:spacing w:val="52"/>
          <w:lang w:val="en-US"/>
        </w:rPr>
        <w:t xml:space="preserve"> </w:t>
      </w:r>
      <w:r w:rsidRPr="006C6BCA">
        <w:rPr>
          <w:spacing w:val="-5"/>
          <w:lang w:val="en-US"/>
        </w:rPr>
        <w:t xml:space="preserve">şi/sau </w:t>
      </w:r>
      <w:r w:rsidRPr="006C6BCA">
        <w:rPr>
          <w:spacing w:val="-4"/>
          <w:lang w:val="en-US"/>
        </w:rPr>
        <w:t>păsărilor</w:t>
      </w:r>
      <w:r w:rsidRPr="006C6BCA">
        <w:rPr>
          <w:spacing w:val="52"/>
          <w:lang w:val="en-US"/>
        </w:rPr>
        <w:t xml:space="preserve"> </w:t>
      </w:r>
      <w:r w:rsidRPr="006C6BCA">
        <w:rPr>
          <w:spacing w:val="-5"/>
          <w:lang w:val="en-US"/>
        </w:rPr>
        <w:t xml:space="preserve">domestice </w:t>
      </w:r>
      <w:r w:rsidRPr="006C6BCA">
        <w:rPr>
          <w:spacing w:val="-3"/>
          <w:lang w:val="en-US"/>
        </w:rPr>
        <w:t xml:space="preserve">şi, întru </w:t>
      </w:r>
      <w:r w:rsidRPr="006C6BCA">
        <w:rPr>
          <w:spacing w:val="-4"/>
          <w:lang w:val="en-US"/>
        </w:rPr>
        <w:t xml:space="preserve">asigurarea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crearea condiţiilor </w:t>
      </w:r>
      <w:r w:rsidRPr="006C6BCA">
        <w:rPr>
          <w:spacing w:val="-5"/>
          <w:lang w:val="en-US"/>
        </w:rPr>
        <w:t xml:space="preserve">corespunzătoare </w:t>
      </w:r>
      <w:r w:rsidRPr="006C6BCA">
        <w:rPr>
          <w:spacing w:val="-3"/>
          <w:lang w:val="en-US"/>
        </w:rPr>
        <w:t xml:space="preserve">de </w:t>
      </w:r>
      <w:r w:rsidRPr="006C6BCA">
        <w:rPr>
          <w:spacing w:val="-5"/>
          <w:lang w:val="en-US"/>
        </w:rPr>
        <w:t xml:space="preserve">coexistenţă </w:t>
      </w:r>
      <w:r w:rsidRPr="006C6BCA">
        <w:rPr>
          <w:lang w:val="en-US"/>
        </w:rPr>
        <w:t xml:space="preserve">a </w:t>
      </w:r>
      <w:r w:rsidRPr="006C6BCA">
        <w:rPr>
          <w:spacing w:val="-3"/>
          <w:lang w:val="en-US"/>
        </w:rPr>
        <w:t xml:space="preserve">lor </w:t>
      </w:r>
      <w:r w:rsidRPr="006C6BCA">
        <w:rPr>
          <w:lang w:val="en-US"/>
        </w:rPr>
        <w:t xml:space="preserve">în </w:t>
      </w:r>
      <w:r w:rsidRPr="006C6BCA">
        <w:rPr>
          <w:spacing w:val="-4"/>
          <w:lang w:val="en-US"/>
        </w:rPr>
        <w:t>condiţii rurale.</w:t>
      </w:r>
    </w:p>
    <w:p w14:paraId="789543F1" w14:textId="4C3E5665" w:rsidR="00D548AF" w:rsidRPr="006C6BCA" w:rsidRDefault="00D548AF" w:rsidP="006C6BCA">
      <w:pPr>
        <w:pStyle w:val="a5"/>
        <w:widowControl w:val="0"/>
        <w:numPr>
          <w:ilvl w:val="1"/>
          <w:numId w:val="26"/>
        </w:numPr>
        <w:tabs>
          <w:tab w:val="left" w:pos="404"/>
        </w:tabs>
        <w:ind w:right="107"/>
        <w:jc w:val="both"/>
        <w:rPr>
          <w:color w:val="2E2E2E"/>
          <w:lang w:val="en-US"/>
        </w:rPr>
      </w:pPr>
      <w:r w:rsidRPr="006C6BCA">
        <w:rPr>
          <w:spacing w:val="-4"/>
          <w:lang w:val="en-US"/>
        </w:rPr>
        <w:t xml:space="preserve">Prevederile prezentelor Reguli sunt obligatorii pentru deţinătorii </w:t>
      </w:r>
      <w:r w:rsidRPr="006C6BCA">
        <w:rPr>
          <w:lang w:val="en-US"/>
        </w:rPr>
        <w:t xml:space="preserve">de </w:t>
      </w:r>
      <w:r w:rsidRPr="006C6BCA">
        <w:rPr>
          <w:spacing w:val="-4"/>
          <w:lang w:val="en-US"/>
        </w:rPr>
        <w:t xml:space="preserve">animale </w:t>
      </w:r>
      <w:r w:rsidRPr="006C6BCA">
        <w:rPr>
          <w:spacing w:val="-5"/>
          <w:lang w:val="en-US"/>
        </w:rPr>
        <w:t xml:space="preserve">domestice şi/sau </w:t>
      </w:r>
      <w:r w:rsidRPr="006C6BCA">
        <w:rPr>
          <w:spacing w:val="-4"/>
          <w:lang w:val="en-US"/>
        </w:rPr>
        <w:t xml:space="preserve">păsări domestice de </w:t>
      </w:r>
      <w:r w:rsidRPr="006C6BCA">
        <w:rPr>
          <w:spacing w:val="-3"/>
          <w:lang w:val="en-US"/>
        </w:rPr>
        <w:t xml:space="preserve">pe </w:t>
      </w:r>
      <w:r w:rsidRPr="006C6BCA">
        <w:rPr>
          <w:spacing w:val="-4"/>
          <w:lang w:val="en-US"/>
        </w:rPr>
        <w:t xml:space="preserve">teritoriul </w:t>
      </w:r>
      <w:r w:rsidR="00F91520">
        <w:rPr>
          <w:spacing w:val="-4"/>
          <w:lang w:val="en-US"/>
        </w:rPr>
        <w:t>comunei Lingura</w:t>
      </w:r>
      <w:r w:rsidR="00F11542" w:rsidRPr="006C6BCA">
        <w:rPr>
          <w:spacing w:val="-4"/>
          <w:lang w:val="en-US"/>
        </w:rPr>
        <w:t xml:space="preserve"> raionul Cantemir</w:t>
      </w:r>
      <w:r w:rsidRPr="006C6BCA">
        <w:rPr>
          <w:spacing w:val="-4"/>
          <w:lang w:val="en-US"/>
        </w:rPr>
        <w:t>.</w:t>
      </w:r>
    </w:p>
    <w:p w14:paraId="115C6CBD" w14:textId="77777777" w:rsidR="00D548AF" w:rsidRPr="006C6BCA" w:rsidRDefault="00D548AF" w:rsidP="006C6BCA">
      <w:pPr>
        <w:pStyle w:val="a5"/>
        <w:widowControl w:val="0"/>
        <w:numPr>
          <w:ilvl w:val="1"/>
          <w:numId w:val="26"/>
        </w:numPr>
        <w:tabs>
          <w:tab w:val="left" w:pos="404"/>
        </w:tabs>
        <w:ind w:right="107"/>
        <w:jc w:val="both"/>
        <w:rPr>
          <w:color w:val="2E2E2E"/>
          <w:lang w:val="en-US"/>
        </w:rPr>
      </w:pPr>
      <w:r w:rsidRPr="006C6BCA">
        <w:rPr>
          <w:spacing w:val="-4"/>
          <w:lang w:val="en-US"/>
        </w:rPr>
        <w:t xml:space="preserve">Prezentele </w:t>
      </w:r>
      <w:r w:rsidRPr="006C6BCA">
        <w:rPr>
          <w:spacing w:val="-5"/>
          <w:lang w:val="en-US"/>
        </w:rPr>
        <w:t xml:space="preserve">Reguli </w:t>
      </w:r>
      <w:r w:rsidRPr="006C6BCA">
        <w:rPr>
          <w:spacing w:val="-4"/>
          <w:lang w:val="en-US"/>
        </w:rPr>
        <w:t xml:space="preserve">prevăd noţiuni </w:t>
      </w:r>
      <w:r w:rsidRPr="006C6BCA">
        <w:rPr>
          <w:lang w:val="en-US"/>
        </w:rPr>
        <w:t xml:space="preserve">cu </w:t>
      </w:r>
      <w:r w:rsidRPr="006C6BCA">
        <w:rPr>
          <w:spacing w:val="-4"/>
          <w:lang w:val="en-US"/>
        </w:rPr>
        <w:t>următoarele</w:t>
      </w:r>
      <w:r w:rsidRPr="006C6BCA">
        <w:rPr>
          <w:spacing w:val="-11"/>
          <w:lang w:val="en-US"/>
        </w:rPr>
        <w:t xml:space="preserve"> </w:t>
      </w:r>
      <w:r w:rsidRPr="006C6BCA">
        <w:rPr>
          <w:spacing w:val="-5"/>
          <w:lang w:val="en-US"/>
        </w:rPr>
        <w:t>semnificaţii:</w:t>
      </w:r>
    </w:p>
    <w:p w14:paraId="21C44FA0" w14:textId="77777777" w:rsidR="00D548AF" w:rsidRPr="00376F35" w:rsidRDefault="00D548AF" w:rsidP="00F94EBD">
      <w:pPr>
        <w:pStyle w:val="a5"/>
        <w:widowControl w:val="0"/>
        <w:numPr>
          <w:ilvl w:val="1"/>
          <w:numId w:val="16"/>
        </w:numPr>
        <w:tabs>
          <w:tab w:val="left" w:pos="548"/>
        </w:tabs>
        <w:ind w:left="0" w:right="106"/>
        <w:jc w:val="both"/>
        <w:rPr>
          <w:lang w:val="en-US"/>
        </w:rPr>
      </w:pPr>
      <w:r w:rsidRPr="00F94EBD">
        <w:rPr>
          <w:b/>
          <w:i/>
          <w:spacing w:val="-4"/>
          <w:lang w:val="en-US"/>
        </w:rPr>
        <w:t xml:space="preserve">animale </w:t>
      </w:r>
      <w:r w:rsidRPr="00F94EBD">
        <w:rPr>
          <w:b/>
          <w:i/>
          <w:spacing w:val="-5"/>
          <w:lang w:val="en-US"/>
        </w:rPr>
        <w:t xml:space="preserve">domestice </w:t>
      </w:r>
      <w:r w:rsidRPr="00F94EBD">
        <w:rPr>
          <w:lang w:val="en-US"/>
        </w:rPr>
        <w:t xml:space="preserve">– </w:t>
      </w:r>
      <w:r w:rsidRPr="00F94EBD">
        <w:rPr>
          <w:spacing w:val="-4"/>
          <w:lang w:val="en-US"/>
        </w:rPr>
        <w:t xml:space="preserve">animale îmblînzite, crescute, </w:t>
      </w:r>
      <w:r w:rsidRPr="00F94EBD">
        <w:rPr>
          <w:spacing w:val="-5"/>
          <w:lang w:val="en-US"/>
        </w:rPr>
        <w:t xml:space="preserve">întreţinute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5"/>
          <w:lang w:val="en-US"/>
        </w:rPr>
        <w:t xml:space="preserve">reproduse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5"/>
          <w:lang w:val="en-US"/>
        </w:rPr>
        <w:t xml:space="preserve">persoane </w:t>
      </w:r>
      <w:r w:rsidRPr="00F94EBD">
        <w:rPr>
          <w:spacing w:val="-4"/>
          <w:lang w:val="en-US"/>
        </w:rPr>
        <w:t xml:space="preserve">fizice </w:t>
      </w:r>
      <w:r w:rsidRPr="00F94EBD">
        <w:rPr>
          <w:spacing w:val="-5"/>
          <w:lang w:val="en-US"/>
        </w:rPr>
        <w:t xml:space="preserve">sau </w:t>
      </w:r>
      <w:r w:rsidRPr="00F94EBD">
        <w:rPr>
          <w:spacing w:val="-4"/>
          <w:lang w:val="en-US"/>
        </w:rPr>
        <w:t xml:space="preserve">juridice pentru </w:t>
      </w:r>
      <w:r w:rsidRPr="00F94EBD">
        <w:rPr>
          <w:spacing w:val="-5"/>
          <w:lang w:val="en-US"/>
        </w:rPr>
        <w:t xml:space="preserve">utilitate economică, producţia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carne, ouă, </w:t>
      </w:r>
      <w:r w:rsidRPr="00F94EBD">
        <w:rPr>
          <w:spacing w:val="-3"/>
          <w:lang w:val="en-US"/>
        </w:rPr>
        <w:t xml:space="preserve">lînă, </w:t>
      </w:r>
      <w:r w:rsidRPr="00F94EBD">
        <w:rPr>
          <w:spacing w:val="-5"/>
          <w:lang w:val="en-US"/>
        </w:rPr>
        <w:t xml:space="preserve">produse lactate şi/sau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>alte</w:t>
      </w:r>
      <w:r w:rsidRPr="00F94EBD">
        <w:rPr>
          <w:spacing w:val="52"/>
          <w:lang w:val="en-US"/>
        </w:rPr>
        <w:t xml:space="preserve"> </w:t>
      </w:r>
      <w:r w:rsidRPr="00F94EBD">
        <w:rPr>
          <w:spacing w:val="-5"/>
          <w:lang w:val="en-US"/>
        </w:rPr>
        <w:t xml:space="preserve">produse </w:t>
      </w:r>
      <w:r w:rsidRPr="00F94EBD">
        <w:rPr>
          <w:spacing w:val="-4"/>
          <w:lang w:val="en-US"/>
        </w:rPr>
        <w:t xml:space="preserve">comerciale. Noţiunea, </w:t>
      </w:r>
      <w:r w:rsidRPr="00F94EBD">
        <w:rPr>
          <w:lang w:val="en-US"/>
        </w:rPr>
        <w:t xml:space="preserve">în </w:t>
      </w:r>
      <w:r w:rsidRPr="00F94EBD">
        <w:rPr>
          <w:spacing w:val="-5"/>
          <w:lang w:val="en-US"/>
        </w:rPr>
        <w:t xml:space="preserve">sensul prezentelor </w:t>
      </w:r>
      <w:r w:rsidRPr="00F94EBD">
        <w:rPr>
          <w:spacing w:val="-4"/>
          <w:lang w:val="en-US"/>
        </w:rPr>
        <w:t xml:space="preserve">Reguli, </w:t>
      </w:r>
      <w:r w:rsidRPr="00F94EBD">
        <w:rPr>
          <w:spacing w:val="-3"/>
          <w:lang w:val="en-US"/>
        </w:rPr>
        <w:t xml:space="preserve">se referă </w:t>
      </w:r>
      <w:r w:rsidRPr="00F94EBD">
        <w:rPr>
          <w:spacing w:val="-4"/>
          <w:lang w:val="en-US"/>
        </w:rPr>
        <w:t xml:space="preserve">la </w:t>
      </w:r>
      <w:r w:rsidRPr="00F94EBD">
        <w:rPr>
          <w:spacing w:val="-5"/>
          <w:lang w:val="en-US"/>
        </w:rPr>
        <w:t xml:space="preserve">bovine, </w:t>
      </w:r>
      <w:r w:rsidRPr="00F94EBD">
        <w:rPr>
          <w:spacing w:val="-4"/>
          <w:lang w:val="en-US"/>
        </w:rPr>
        <w:t xml:space="preserve">ovine, caprine, porcine, cabaline, asini, </w:t>
      </w:r>
      <w:r w:rsidRPr="00F94EBD">
        <w:rPr>
          <w:spacing w:val="-5"/>
          <w:lang w:val="en-US"/>
        </w:rPr>
        <w:t xml:space="preserve">descendenţii obţinuţi </w:t>
      </w:r>
      <w:r w:rsidRPr="00F94EBD">
        <w:rPr>
          <w:spacing w:val="-3"/>
          <w:lang w:val="en-US"/>
        </w:rPr>
        <w:t xml:space="preserve">prin </w:t>
      </w:r>
      <w:r w:rsidRPr="00F94EBD">
        <w:rPr>
          <w:spacing w:val="-4"/>
          <w:lang w:val="en-US"/>
        </w:rPr>
        <w:t>încrucişarea acestora,</w:t>
      </w:r>
      <w:r w:rsidR="00337378">
        <w:rPr>
          <w:spacing w:val="-4"/>
          <w:lang w:val="en-US"/>
        </w:rPr>
        <w:t xml:space="preserve"> </w:t>
      </w:r>
      <w:r w:rsidRPr="00F94EBD">
        <w:rPr>
          <w:spacing w:val="-4"/>
          <w:lang w:val="en-US"/>
        </w:rPr>
        <w:t xml:space="preserve">iepuri </w:t>
      </w:r>
      <w:r w:rsidRPr="00F94EBD">
        <w:rPr>
          <w:lang w:val="en-US"/>
        </w:rPr>
        <w:t xml:space="preserve">de </w:t>
      </w:r>
      <w:r w:rsidRPr="00F94EBD">
        <w:rPr>
          <w:spacing w:val="-3"/>
          <w:lang w:val="en-US"/>
        </w:rPr>
        <w:t xml:space="preserve">casă, nutrii </w:t>
      </w:r>
      <w:r w:rsidRPr="00F94EBD">
        <w:rPr>
          <w:spacing w:val="-6"/>
          <w:lang w:val="en-US"/>
        </w:rPr>
        <w:t>ş</w:t>
      </w:r>
      <w:r w:rsidRPr="00376F35">
        <w:rPr>
          <w:spacing w:val="-6"/>
          <w:lang w:val="en-US"/>
        </w:rPr>
        <w:t>.a.</w:t>
      </w:r>
      <w:r w:rsidR="00400C2F">
        <w:rPr>
          <w:spacing w:val="-6"/>
          <w:lang w:val="en-US"/>
        </w:rPr>
        <w:t>;</w:t>
      </w:r>
    </w:p>
    <w:p w14:paraId="032F731D" w14:textId="77777777" w:rsidR="00D548AF" w:rsidRPr="00F94EBD" w:rsidRDefault="00D548AF" w:rsidP="00F94EBD">
      <w:pPr>
        <w:pStyle w:val="a5"/>
        <w:widowControl w:val="0"/>
        <w:numPr>
          <w:ilvl w:val="1"/>
          <w:numId w:val="16"/>
        </w:numPr>
        <w:tabs>
          <w:tab w:val="left" w:pos="548"/>
        </w:tabs>
        <w:ind w:left="0" w:right="108"/>
        <w:jc w:val="both"/>
        <w:rPr>
          <w:lang w:val="en-US"/>
        </w:rPr>
      </w:pPr>
      <w:r w:rsidRPr="00F94EBD">
        <w:rPr>
          <w:b/>
          <w:i/>
          <w:spacing w:val="-5"/>
          <w:lang w:val="en-US"/>
        </w:rPr>
        <w:t xml:space="preserve">păsări </w:t>
      </w:r>
      <w:r w:rsidRPr="00F94EBD">
        <w:rPr>
          <w:b/>
          <w:i/>
          <w:spacing w:val="-4"/>
          <w:lang w:val="en-US"/>
        </w:rPr>
        <w:t xml:space="preserve">domestice </w:t>
      </w:r>
      <w:r w:rsidRPr="00F94EBD">
        <w:rPr>
          <w:spacing w:val="-3"/>
          <w:lang w:val="en-US"/>
        </w:rPr>
        <w:t xml:space="preserve">(de </w:t>
      </w:r>
      <w:r w:rsidRPr="00F94EBD">
        <w:rPr>
          <w:spacing w:val="-4"/>
          <w:lang w:val="en-US"/>
        </w:rPr>
        <w:t xml:space="preserve">curte) </w:t>
      </w:r>
      <w:r w:rsidRPr="00F94EBD">
        <w:rPr>
          <w:lang w:val="en-US"/>
        </w:rPr>
        <w:t xml:space="preserve">– </w:t>
      </w:r>
      <w:r w:rsidRPr="00F94EBD">
        <w:rPr>
          <w:spacing w:val="-4"/>
          <w:lang w:val="en-US"/>
        </w:rPr>
        <w:t xml:space="preserve">toate păsările </w:t>
      </w:r>
      <w:r w:rsidRPr="00F94EBD">
        <w:rPr>
          <w:spacing w:val="-3"/>
          <w:lang w:val="en-US"/>
        </w:rPr>
        <w:t xml:space="preserve">care </w:t>
      </w:r>
      <w:r w:rsidRPr="00F94EBD">
        <w:rPr>
          <w:spacing w:val="-4"/>
          <w:lang w:val="en-US"/>
        </w:rPr>
        <w:t xml:space="preserve">sunt crescute, întreţinute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5"/>
          <w:lang w:val="en-US"/>
        </w:rPr>
        <w:t xml:space="preserve">reproduse </w:t>
      </w:r>
      <w:r w:rsidRPr="00F94EBD">
        <w:rPr>
          <w:spacing w:val="-4"/>
          <w:lang w:val="en-US"/>
        </w:rPr>
        <w:t xml:space="preserve">de persoane fizice </w:t>
      </w:r>
      <w:r w:rsidRPr="00F94EBD">
        <w:rPr>
          <w:spacing w:val="-3"/>
          <w:lang w:val="en-US"/>
        </w:rPr>
        <w:t xml:space="preserve">sau </w:t>
      </w:r>
      <w:r w:rsidRPr="00F94EBD">
        <w:rPr>
          <w:spacing w:val="-5"/>
          <w:lang w:val="en-US"/>
        </w:rPr>
        <w:t xml:space="preserve">juridice </w:t>
      </w:r>
      <w:r w:rsidRPr="00F94EBD">
        <w:rPr>
          <w:spacing w:val="-4"/>
          <w:lang w:val="en-US"/>
        </w:rPr>
        <w:t xml:space="preserve">pentru </w:t>
      </w:r>
      <w:r w:rsidRPr="00F94EBD">
        <w:rPr>
          <w:spacing w:val="-5"/>
          <w:lang w:val="en-US"/>
        </w:rPr>
        <w:t xml:space="preserve">producţia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carne,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ouă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consum </w:t>
      </w:r>
      <w:r w:rsidRPr="00F94EBD">
        <w:rPr>
          <w:spacing w:val="-3"/>
          <w:lang w:val="en-US"/>
        </w:rPr>
        <w:t xml:space="preserve">sau de </w:t>
      </w:r>
      <w:r w:rsidRPr="00F94EBD">
        <w:rPr>
          <w:spacing w:val="-4"/>
          <w:lang w:val="en-US"/>
        </w:rPr>
        <w:t xml:space="preserve">alte </w:t>
      </w:r>
      <w:r w:rsidRPr="00F94EBD">
        <w:rPr>
          <w:spacing w:val="-5"/>
          <w:lang w:val="en-US"/>
        </w:rPr>
        <w:t xml:space="preserve">produse </w:t>
      </w:r>
      <w:r w:rsidRPr="00F94EBD">
        <w:rPr>
          <w:spacing w:val="-4"/>
          <w:lang w:val="en-US"/>
        </w:rPr>
        <w:t xml:space="preserve">comerciale. Noţiunea, </w:t>
      </w:r>
      <w:r w:rsidRPr="00F94EBD">
        <w:rPr>
          <w:lang w:val="en-US"/>
        </w:rPr>
        <w:t xml:space="preserve">în </w:t>
      </w:r>
      <w:r w:rsidRPr="00F94EBD">
        <w:rPr>
          <w:spacing w:val="-5"/>
          <w:lang w:val="en-US"/>
        </w:rPr>
        <w:t xml:space="preserve">sensul </w:t>
      </w:r>
      <w:r w:rsidRPr="00F94EBD">
        <w:rPr>
          <w:spacing w:val="-4"/>
          <w:lang w:val="en-US"/>
        </w:rPr>
        <w:t xml:space="preserve">prezentelor Reguli, </w:t>
      </w:r>
      <w:r w:rsidRPr="00F94EBD">
        <w:rPr>
          <w:spacing w:val="-3"/>
          <w:lang w:val="en-US"/>
        </w:rPr>
        <w:t xml:space="preserve">se </w:t>
      </w:r>
      <w:r w:rsidRPr="00F94EBD">
        <w:rPr>
          <w:spacing w:val="-4"/>
          <w:lang w:val="en-US"/>
        </w:rPr>
        <w:t xml:space="preserve">referă la găini, </w:t>
      </w:r>
      <w:r w:rsidRPr="00F94EBD">
        <w:rPr>
          <w:spacing w:val="-3"/>
          <w:lang w:val="en-US"/>
        </w:rPr>
        <w:t xml:space="preserve">curci, </w:t>
      </w:r>
      <w:r w:rsidRPr="00F94EBD">
        <w:rPr>
          <w:spacing w:val="-4"/>
          <w:lang w:val="en-US"/>
        </w:rPr>
        <w:t xml:space="preserve">bibilici, raţe, </w:t>
      </w:r>
      <w:r w:rsidRPr="00F94EBD">
        <w:rPr>
          <w:spacing w:val="-5"/>
          <w:lang w:val="en-US"/>
        </w:rPr>
        <w:t xml:space="preserve">gîşte, </w:t>
      </w:r>
      <w:r w:rsidRPr="00F94EBD">
        <w:rPr>
          <w:spacing w:val="-4"/>
          <w:lang w:val="en-US"/>
        </w:rPr>
        <w:t xml:space="preserve">prepeliţe, porumbei, </w:t>
      </w:r>
      <w:r w:rsidRPr="00F94EBD">
        <w:rPr>
          <w:spacing w:val="-5"/>
          <w:lang w:val="en-US"/>
        </w:rPr>
        <w:t>fazani,</w:t>
      </w:r>
      <w:r w:rsidRPr="00F94EBD">
        <w:rPr>
          <w:spacing w:val="1"/>
          <w:lang w:val="en-US"/>
        </w:rPr>
        <w:t xml:space="preserve"> </w:t>
      </w:r>
      <w:r w:rsidRPr="00F94EBD">
        <w:rPr>
          <w:spacing w:val="-5"/>
          <w:lang w:val="en-US"/>
        </w:rPr>
        <w:t>potîrnichi;</w:t>
      </w:r>
    </w:p>
    <w:p w14:paraId="4E5FC5AC" w14:textId="77777777" w:rsidR="00D548AF" w:rsidRPr="00F94EBD" w:rsidRDefault="00D548AF" w:rsidP="00F94EBD">
      <w:pPr>
        <w:pStyle w:val="a5"/>
        <w:widowControl w:val="0"/>
        <w:numPr>
          <w:ilvl w:val="1"/>
          <w:numId w:val="16"/>
        </w:numPr>
        <w:tabs>
          <w:tab w:val="left" w:pos="548"/>
        </w:tabs>
        <w:ind w:left="0" w:right="107"/>
        <w:jc w:val="both"/>
        <w:rPr>
          <w:lang w:val="en-US"/>
        </w:rPr>
      </w:pPr>
      <w:r w:rsidRPr="00F94EBD">
        <w:rPr>
          <w:b/>
          <w:i/>
          <w:spacing w:val="-4"/>
          <w:lang w:val="en-US"/>
        </w:rPr>
        <w:t xml:space="preserve">deţinător </w:t>
      </w:r>
      <w:r w:rsidRPr="00F94EBD">
        <w:rPr>
          <w:lang w:val="en-US"/>
        </w:rPr>
        <w:t xml:space="preserve">– </w:t>
      </w:r>
      <w:r w:rsidRPr="00F94EBD">
        <w:rPr>
          <w:spacing w:val="-5"/>
          <w:lang w:val="en-US"/>
        </w:rPr>
        <w:t xml:space="preserve">persoană </w:t>
      </w:r>
      <w:r w:rsidRPr="00F94EBD">
        <w:rPr>
          <w:spacing w:val="-4"/>
          <w:lang w:val="en-US"/>
        </w:rPr>
        <w:t xml:space="preserve">fizică </w:t>
      </w:r>
      <w:r w:rsidRPr="00F94EBD">
        <w:rPr>
          <w:spacing w:val="-3"/>
          <w:lang w:val="en-US"/>
        </w:rPr>
        <w:t xml:space="preserve">sau </w:t>
      </w:r>
      <w:r w:rsidRPr="00F94EBD">
        <w:rPr>
          <w:spacing w:val="-4"/>
          <w:lang w:val="en-US"/>
        </w:rPr>
        <w:t xml:space="preserve">juridică, indiferent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forma de </w:t>
      </w:r>
      <w:r w:rsidRPr="00F94EBD">
        <w:rPr>
          <w:spacing w:val="-5"/>
          <w:lang w:val="en-US"/>
        </w:rPr>
        <w:t xml:space="preserve">proprietate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5"/>
          <w:lang w:val="en-US"/>
        </w:rPr>
        <w:t xml:space="preserve">statutul juridic, care </w:t>
      </w:r>
      <w:r w:rsidRPr="00F94EBD">
        <w:rPr>
          <w:spacing w:val="-4"/>
          <w:lang w:val="en-US"/>
        </w:rPr>
        <w:t xml:space="preserve">deţine </w:t>
      </w:r>
      <w:r w:rsidRPr="00F94EBD">
        <w:rPr>
          <w:lang w:val="en-US"/>
        </w:rPr>
        <w:t xml:space="preserve">în </w:t>
      </w:r>
      <w:r w:rsidRPr="00F94EBD">
        <w:rPr>
          <w:spacing w:val="-5"/>
          <w:lang w:val="en-US"/>
        </w:rPr>
        <w:t xml:space="preserve">proprietate, </w:t>
      </w:r>
      <w:r w:rsidRPr="00F94EBD">
        <w:rPr>
          <w:lang w:val="en-US"/>
        </w:rPr>
        <w:t xml:space="preserve">în </w:t>
      </w:r>
      <w:r w:rsidRPr="00F94EBD">
        <w:rPr>
          <w:spacing w:val="-5"/>
          <w:lang w:val="en-US"/>
        </w:rPr>
        <w:t xml:space="preserve">posesiune </w:t>
      </w:r>
      <w:r w:rsidRPr="00F94EBD">
        <w:rPr>
          <w:spacing w:val="-3"/>
          <w:lang w:val="en-US"/>
        </w:rPr>
        <w:t xml:space="preserve">sau </w:t>
      </w:r>
      <w:r w:rsidRPr="00F94EBD">
        <w:rPr>
          <w:lang w:val="en-US"/>
        </w:rPr>
        <w:t xml:space="preserve">în </w:t>
      </w:r>
      <w:r w:rsidRPr="00F94EBD">
        <w:rPr>
          <w:spacing w:val="-4"/>
          <w:lang w:val="en-US"/>
        </w:rPr>
        <w:t xml:space="preserve">folosinţă </w:t>
      </w:r>
      <w:r w:rsidRPr="00F94EBD">
        <w:rPr>
          <w:spacing w:val="-5"/>
          <w:lang w:val="en-US"/>
        </w:rPr>
        <w:t xml:space="preserve">permanentă </w:t>
      </w:r>
      <w:r w:rsidRPr="00F94EBD">
        <w:rPr>
          <w:spacing w:val="-3"/>
          <w:lang w:val="en-US"/>
        </w:rPr>
        <w:t xml:space="preserve">ori </w:t>
      </w:r>
      <w:r w:rsidRPr="00F94EBD">
        <w:rPr>
          <w:spacing w:val="-5"/>
          <w:lang w:val="en-US"/>
        </w:rPr>
        <w:t xml:space="preserve">provizorie </w:t>
      </w:r>
      <w:r w:rsidRPr="00F94EBD">
        <w:rPr>
          <w:spacing w:val="-3"/>
          <w:lang w:val="en-US"/>
        </w:rPr>
        <w:t xml:space="preserve">animale </w:t>
      </w:r>
      <w:r w:rsidRPr="00F94EBD">
        <w:rPr>
          <w:spacing w:val="-4"/>
          <w:lang w:val="en-US"/>
        </w:rPr>
        <w:t xml:space="preserve">în </w:t>
      </w:r>
      <w:r w:rsidRPr="00F94EBD">
        <w:rPr>
          <w:spacing w:val="-5"/>
          <w:lang w:val="en-US"/>
        </w:rPr>
        <w:t xml:space="preserve">calitate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proprietar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animale </w:t>
      </w:r>
      <w:r w:rsidRPr="00F94EBD">
        <w:rPr>
          <w:spacing w:val="-5"/>
          <w:lang w:val="en-US"/>
        </w:rPr>
        <w:t xml:space="preserve">şi/sau </w:t>
      </w:r>
      <w:r w:rsidRPr="00F94EBD">
        <w:rPr>
          <w:spacing w:val="-4"/>
          <w:lang w:val="en-US"/>
        </w:rPr>
        <w:t xml:space="preserve">deţinător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exploataţie, </w:t>
      </w:r>
      <w:r w:rsidRPr="00F94EBD">
        <w:rPr>
          <w:spacing w:val="-3"/>
          <w:lang w:val="en-US"/>
        </w:rPr>
        <w:t xml:space="preserve">sau de </w:t>
      </w:r>
      <w:r w:rsidRPr="00F94EBD">
        <w:rPr>
          <w:spacing w:val="-4"/>
          <w:lang w:val="en-US"/>
        </w:rPr>
        <w:t xml:space="preserve">îngrijitor temporar </w:t>
      </w:r>
      <w:r w:rsidRPr="00F94EBD">
        <w:rPr>
          <w:lang w:val="en-US"/>
        </w:rPr>
        <w:t xml:space="preserve">al </w:t>
      </w:r>
      <w:r w:rsidRPr="00F94EBD">
        <w:rPr>
          <w:spacing w:val="-5"/>
          <w:lang w:val="en-US"/>
        </w:rPr>
        <w:t xml:space="preserve">animalelor, </w:t>
      </w:r>
      <w:r w:rsidRPr="00F94EBD">
        <w:rPr>
          <w:spacing w:val="-4"/>
          <w:lang w:val="en-US"/>
        </w:rPr>
        <w:t xml:space="preserve">inclusiv conducătorii </w:t>
      </w:r>
      <w:r w:rsidRPr="00F94EBD">
        <w:rPr>
          <w:spacing w:val="-5"/>
          <w:lang w:val="en-US"/>
        </w:rPr>
        <w:t xml:space="preserve">grupurilor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animale, </w:t>
      </w:r>
      <w:r w:rsidRPr="00F94EBD">
        <w:rPr>
          <w:lang w:val="en-US"/>
        </w:rPr>
        <w:t xml:space="preserve">ai </w:t>
      </w:r>
      <w:r w:rsidRPr="00F94EBD">
        <w:rPr>
          <w:spacing w:val="-4"/>
          <w:lang w:val="en-US"/>
        </w:rPr>
        <w:t xml:space="preserve">mijloacelor de </w:t>
      </w:r>
      <w:r w:rsidRPr="00F94EBD">
        <w:rPr>
          <w:spacing w:val="-5"/>
          <w:lang w:val="en-US"/>
        </w:rPr>
        <w:t xml:space="preserve">transport </w:t>
      </w:r>
      <w:r w:rsidRPr="00F94EBD">
        <w:rPr>
          <w:lang w:val="en-US"/>
        </w:rPr>
        <w:t xml:space="preserve">în </w:t>
      </w:r>
      <w:r w:rsidRPr="00F94EBD">
        <w:rPr>
          <w:spacing w:val="-4"/>
          <w:lang w:val="en-US"/>
        </w:rPr>
        <w:t xml:space="preserve">care </w:t>
      </w:r>
      <w:r w:rsidRPr="00F94EBD">
        <w:rPr>
          <w:spacing w:val="-3"/>
          <w:lang w:val="en-US"/>
        </w:rPr>
        <w:t xml:space="preserve">se află </w:t>
      </w:r>
      <w:r w:rsidRPr="00F94EBD">
        <w:rPr>
          <w:spacing w:val="-4"/>
          <w:lang w:val="en-US"/>
        </w:rPr>
        <w:t xml:space="preserve">animale, precum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administratorii tîrgurilor </w:t>
      </w:r>
      <w:r w:rsidRPr="00F94EBD">
        <w:rPr>
          <w:spacing w:val="-3"/>
          <w:lang w:val="en-US"/>
        </w:rPr>
        <w:t xml:space="preserve">sau </w:t>
      </w:r>
      <w:r w:rsidRPr="00F94EBD">
        <w:rPr>
          <w:spacing w:val="-4"/>
          <w:lang w:val="en-US"/>
        </w:rPr>
        <w:t xml:space="preserve">expoziţiilor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animale, fermelor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animale, centrelor de colectare </w:t>
      </w:r>
      <w:r w:rsidRPr="00F94EBD">
        <w:rPr>
          <w:lang w:val="en-US"/>
        </w:rPr>
        <w:t xml:space="preserve">a </w:t>
      </w:r>
      <w:r w:rsidRPr="00F94EBD">
        <w:rPr>
          <w:spacing w:val="-4"/>
          <w:lang w:val="en-US"/>
        </w:rPr>
        <w:t xml:space="preserve">animalelor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>unităţilor de</w:t>
      </w:r>
      <w:r w:rsidRPr="00F94EBD">
        <w:rPr>
          <w:spacing w:val="-11"/>
          <w:lang w:val="en-US"/>
        </w:rPr>
        <w:t xml:space="preserve"> </w:t>
      </w:r>
      <w:r w:rsidRPr="00F94EBD">
        <w:rPr>
          <w:spacing w:val="-5"/>
          <w:lang w:val="en-US"/>
        </w:rPr>
        <w:t>sacrificare;</w:t>
      </w:r>
    </w:p>
    <w:p w14:paraId="4B2F42C9" w14:textId="77777777" w:rsidR="00D548AF" w:rsidRPr="00F94EBD" w:rsidRDefault="00D548AF" w:rsidP="00F94EBD">
      <w:pPr>
        <w:pStyle w:val="a5"/>
        <w:widowControl w:val="0"/>
        <w:numPr>
          <w:ilvl w:val="1"/>
          <w:numId w:val="16"/>
        </w:numPr>
        <w:tabs>
          <w:tab w:val="left" w:pos="548"/>
        </w:tabs>
        <w:ind w:left="0" w:right="106"/>
        <w:jc w:val="both"/>
        <w:rPr>
          <w:lang w:val="en-US"/>
        </w:rPr>
      </w:pPr>
      <w:r w:rsidRPr="00F94EBD">
        <w:rPr>
          <w:b/>
          <w:i/>
          <w:spacing w:val="-4"/>
          <w:lang w:val="en-US"/>
        </w:rPr>
        <w:t xml:space="preserve">SITA </w:t>
      </w:r>
      <w:r w:rsidRPr="00F94EBD">
        <w:rPr>
          <w:lang w:val="en-US"/>
        </w:rPr>
        <w:t xml:space="preserve">– </w:t>
      </w:r>
      <w:r w:rsidRPr="00F94EBD">
        <w:rPr>
          <w:spacing w:val="-4"/>
          <w:lang w:val="en-US"/>
        </w:rPr>
        <w:t xml:space="preserve">Sistemul </w:t>
      </w:r>
      <w:r w:rsidRPr="00F94EBD">
        <w:rPr>
          <w:lang w:val="en-US"/>
        </w:rPr>
        <w:t xml:space="preserve">de </w:t>
      </w:r>
      <w:r w:rsidRPr="00F94EBD">
        <w:rPr>
          <w:spacing w:val="-4"/>
          <w:lang w:val="en-US"/>
        </w:rPr>
        <w:t xml:space="preserve">Identificare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5"/>
          <w:lang w:val="en-US"/>
        </w:rPr>
        <w:t xml:space="preserve">Trasabilitate </w:t>
      </w:r>
      <w:r w:rsidRPr="00F94EBD">
        <w:rPr>
          <w:lang w:val="en-US"/>
        </w:rPr>
        <w:t xml:space="preserve">a </w:t>
      </w:r>
      <w:r w:rsidRPr="00F94EBD">
        <w:rPr>
          <w:spacing w:val="-4"/>
          <w:lang w:val="en-US"/>
        </w:rPr>
        <w:t xml:space="preserve">Animalelor, </w:t>
      </w:r>
      <w:r w:rsidRPr="00F94EBD">
        <w:rPr>
          <w:spacing w:val="-5"/>
          <w:lang w:val="en-US"/>
        </w:rPr>
        <w:t xml:space="preserve">reglementat </w:t>
      </w:r>
      <w:r w:rsidRPr="00F94EBD">
        <w:rPr>
          <w:spacing w:val="-3"/>
          <w:lang w:val="en-US"/>
        </w:rPr>
        <w:t xml:space="preserve">prin </w:t>
      </w:r>
      <w:r w:rsidRPr="00F94EBD">
        <w:rPr>
          <w:spacing w:val="-5"/>
          <w:lang w:val="en-US"/>
        </w:rPr>
        <w:t xml:space="preserve">Legea </w:t>
      </w:r>
      <w:r w:rsidRPr="00F94EBD">
        <w:rPr>
          <w:spacing w:val="-4"/>
          <w:lang w:val="en-US"/>
        </w:rPr>
        <w:t>privind</w:t>
      </w:r>
      <w:r w:rsidRPr="00F94EBD">
        <w:rPr>
          <w:spacing w:val="52"/>
          <w:lang w:val="en-US"/>
        </w:rPr>
        <w:t xml:space="preserve"> </w:t>
      </w:r>
      <w:r w:rsidRPr="00F94EBD">
        <w:rPr>
          <w:spacing w:val="-4"/>
          <w:lang w:val="en-US"/>
        </w:rPr>
        <w:t xml:space="preserve">identificarea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înregistrarea animalelor, </w:t>
      </w:r>
      <w:r w:rsidRPr="00F94EBD">
        <w:rPr>
          <w:spacing w:val="-5"/>
          <w:lang w:val="en-US"/>
        </w:rPr>
        <w:t xml:space="preserve">nr.231-XVI </w:t>
      </w:r>
      <w:r w:rsidRPr="00F94EBD">
        <w:rPr>
          <w:spacing w:val="-3"/>
          <w:lang w:val="en-US"/>
        </w:rPr>
        <w:t xml:space="preserve">din </w:t>
      </w:r>
      <w:r w:rsidRPr="00F94EBD">
        <w:rPr>
          <w:spacing w:val="-5"/>
          <w:lang w:val="en-US"/>
        </w:rPr>
        <w:t xml:space="preserve">20.07.2006. </w:t>
      </w:r>
      <w:r w:rsidRPr="00F94EBD">
        <w:rPr>
          <w:spacing w:val="-3"/>
          <w:lang w:val="en-US"/>
        </w:rPr>
        <w:t xml:space="preserve">SITA este un </w:t>
      </w:r>
      <w:r w:rsidRPr="00F94EBD">
        <w:rPr>
          <w:spacing w:val="-4"/>
          <w:lang w:val="en-US"/>
        </w:rPr>
        <w:t xml:space="preserve">complex de elemente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proceduri </w:t>
      </w:r>
      <w:r w:rsidRPr="00F94EBD">
        <w:rPr>
          <w:lang w:val="en-US"/>
        </w:rPr>
        <w:t xml:space="preserve">ce </w:t>
      </w:r>
      <w:r w:rsidRPr="00F94EBD">
        <w:rPr>
          <w:spacing w:val="-5"/>
          <w:lang w:val="en-US"/>
        </w:rPr>
        <w:t xml:space="preserve">permit identificarea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înregistrarea animalelor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>exploataţiilor (unităţi</w:t>
      </w:r>
      <w:r w:rsidRPr="00F94EBD">
        <w:rPr>
          <w:spacing w:val="52"/>
          <w:lang w:val="en-US"/>
        </w:rPr>
        <w:t xml:space="preserve">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animale, construcţii </w:t>
      </w:r>
      <w:r w:rsidRPr="00F94EBD">
        <w:rPr>
          <w:spacing w:val="-3"/>
          <w:lang w:val="en-US"/>
        </w:rPr>
        <w:t xml:space="preserve">sau </w:t>
      </w:r>
      <w:r w:rsidRPr="00F94EBD">
        <w:rPr>
          <w:spacing w:val="-5"/>
          <w:lang w:val="en-US"/>
        </w:rPr>
        <w:t xml:space="preserve">întreprinderi </w:t>
      </w:r>
      <w:r w:rsidRPr="00F94EBD">
        <w:rPr>
          <w:lang w:val="en-US"/>
        </w:rPr>
        <w:t xml:space="preserve">în aer </w:t>
      </w:r>
      <w:r w:rsidRPr="00F94EBD">
        <w:rPr>
          <w:spacing w:val="-4"/>
          <w:lang w:val="en-US"/>
        </w:rPr>
        <w:t xml:space="preserve">liber </w:t>
      </w:r>
      <w:r w:rsidRPr="00F94EBD">
        <w:rPr>
          <w:lang w:val="en-US"/>
        </w:rPr>
        <w:t xml:space="preserve">în </w:t>
      </w:r>
      <w:r w:rsidRPr="00F94EBD">
        <w:rPr>
          <w:spacing w:val="-3"/>
          <w:lang w:val="en-US"/>
        </w:rPr>
        <w:t xml:space="preserve">care </w:t>
      </w:r>
      <w:r w:rsidRPr="00F94EBD">
        <w:rPr>
          <w:spacing w:val="-4"/>
          <w:lang w:val="en-US"/>
        </w:rPr>
        <w:t xml:space="preserve">sunt crescute, ţinute </w:t>
      </w:r>
      <w:r w:rsidRPr="00F94EBD">
        <w:rPr>
          <w:spacing w:val="-5"/>
          <w:lang w:val="en-US"/>
        </w:rPr>
        <w:t xml:space="preserve">sau manipulate </w:t>
      </w:r>
      <w:r w:rsidRPr="00F94EBD">
        <w:rPr>
          <w:spacing w:val="-4"/>
          <w:lang w:val="en-US"/>
        </w:rPr>
        <w:t>animale).</w:t>
      </w:r>
    </w:p>
    <w:p w14:paraId="6F21E7B1" w14:textId="77777777" w:rsidR="00D548AF" w:rsidRPr="00F94EBD" w:rsidRDefault="00D548AF" w:rsidP="00F9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D548AF" w:rsidRPr="00F94EBD">
          <w:footerReference w:type="default" r:id="rId8"/>
          <w:pgSz w:w="11910" w:h="16840"/>
          <w:pgMar w:top="780" w:right="740" w:bottom="1320" w:left="1580" w:header="0" w:footer="1125" w:gutter="0"/>
          <w:pgNumType w:start="2"/>
          <w:cols w:space="720"/>
        </w:sectPr>
      </w:pPr>
    </w:p>
    <w:p w14:paraId="02C266DE" w14:textId="77777777" w:rsidR="00D548AF" w:rsidRDefault="00374A67" w:rsidP="007739A3">
      <w:pPr>
        <w:pStyle w:val="21"/>
        <w:tabs>
          <w:tab w:val="left" w:pos="2140"/>
          <w:tab w:val="left" w:pos="9498"/>
        </w:tabs>
        <w:ind w:left="0" w:right="72" w:firstLine="0"/>
        <w:jc w:val="center"/>
      </w:pPr>
      <w:r>
        <w:lastRenderedPageBreak/>
        <w:t>II.</w:t>
      </w:r>
      <w:r w:rsidR="00D548AF" w:rsidRPr="00F94EBD">
        <w:t>CONDIŢIILE DE ÎNTREŢINERE A ANIMALELOR ŞI PĂSĂRILOR</w:t>
      </w:r>
      <w:r w:rsidR="00D548AF" w:rsidRPr="00F94EBD">
        <w:rPr>
          <w:spacing w:val="-16"/>
        </w:rPr>
        <w:t xml:space="preserve"> </w:t>
      </w:r>
      <w:r w:rsidR="00D548AF" w:rsidRPr="00F94EBD">
        <w:t>DOMESTICE</w:t>
      </w:r>
    </w:p>
    <w:p w14:paraId="76F105F9" w14:textId="77777777" w:rsidR="006C6BCA" w:rsidRPr="00F94EBD" w:rsidRDefault="006C6BCA" w:rsidP="007739A3">
      <w:pPr>
        <w:pStyle w:val="21"/>
        <w:tabs>
          <w:tab w:val="left" w:pos="2140"/>
          <w:tab w:val="left" w:pos="9498"/>
        </w:tabs>
        <w:ind w:left="0" w:right="72" w:firstLine="0"/>
        <w:jc w:val="center"/>
      </w:pPr>
    </w:p>
    <w:p w14:paraId="177F0B90" w14:textId="7A6693DB" w:rsidR="00D548AF" w:rsidRPr="00423447" w:rsidRDefault="006C6BCA" w:rsidP="00423447">
      <w:pPr>
        <w:widowControl w:val="0"/>
        <w:tabs>
          <w:tab w:val="left" w:pos="384"/>
        </w:tabs>
        <w:ind w:right="1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2481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2.1</w:t>
      </w:r>
      <w:r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>.</w:t>
      </w:r>
      <w:r w:rsidR="00D548AF"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Pe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teritoriul </w:t>
      </w:r>
      <w:r w:rsidR="00F86E66">
        <w:rPr>
          <w:rFonts w:ascii="Times New Roman" w:hAnsi="Times New Roman" w:cs="Times New Roman"/>
          <w:spacing w:val="-4"/>
          <w:sz w:val="24"/>
          <w:szCs w:val="24"/>
          <w:lang w:val="en-US"/>
        </w:rPr>
        <w:t>comunei Lingura</w:t>
      </w:r>
      <w:r w:rsidR="00374A67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raionul Cantemir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, </w:t>
      </w:r>
      <w:r w:rsidR="00D548AF" w:rsidRPr="006C6BC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întreţinerea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animalelor </w:t>
      </w:r>
      <w:r w:rsidR="00D548AF" w:rsidRPr="006C6BC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domestice </w:t>
      </w:r>
      <w:r w:rsidR="00D548AF"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şi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păsărilor domestice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către persoane fizice, </w:t>
      </w:r>
      <w:r w:rsidR="00D548AF"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se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permite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în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adăposturi amenajate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în </w:t>
      </w:r>
      <w:r w:rsidR="00D548AF"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acest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scop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pe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>terenul proprietate privată,</w:t>
      </w:r>
      <w:r w:rsidR="00D548AF" w:rsidRPr="006C6BCA">
        <w:rPr>
          <w:rFonts w:ascii="Times New Roman" w:hAnsi="Times New Roman" w:cs="Times New Roman"/>
          <w:spacing w:val="52"/>
          <w:sz w:val="24"/>
          <w:szCs w:val="24"/>
          <w:lang w:val="en-US"/>
        </w:rPr>
        <w:t xml:space="preserve">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>doar</w:t>
      </w:r>
      <w:r w:rsidR="00D548AF" w:rsidRPr="006C6BCA">
        <w:rPr>
          <w:rFonts w:ascii="Times New Roman" w:hAnsi="Times New Roman" w:cs="Times New Roman"/>
          <w:spacing w:val="52"/>
          <w:sz w:val="24"/>
          <w:szCs w:val="24"/>
          <w:lang w:val="en-US"/>
        </w:rPr>
        <w:t xml:space="preserve">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în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>zonele</w:t>
      </w:r>
      <w:r w:rsidR="001C3AAD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86E66">
        <w:rPr>
          <w:rFonts w:ascii="Times New Roman" w:hAnsi="Times New Roman" w:cs="Times New Roman"/>
          <w:spacing w:val="-4"/>
          <w:sz w:val="24"/>
          <w:szCs w:val="24"/>
          <w:lang w:val="en-US"/>
        </w:rPr>
        <w:t>comunei</w:t>
      </w:r>
      <w:r w:rsidR="001C3AAD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în </w:t>
      </w:r>
      <w:r w:rsidR="00D548AF"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care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>sunt</w:t>
      </w:r>
      <w:r w:rsidR="00D548AF" w:rsidRPr="006C6BCA">
        <w:rPr>
          <w:rFonts w:ascii="Times New Roman" w:hAnsi="Times New Roman" w:cs="Times New Roman"/>
          <w:spacing w:val="52"/>
          <w:sz w:val="24"/>
          <w:szCs w:val="24"/>
          <w:lang w:val="en-US"/>
        </w:rPr>
        <w:t xml:space="preserve">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>amplasate</w:t>
      </w:r>
      <w:r w:rsidR="00D548AF" w:rsidRPr="006C6BCA">
        <w:rPr>
          <w:rFonts w:ascii="Times New Roman" w:hAnsi="Times New Roman" w:cs="Times New Roman"/>
          <w:spacing w:val="52"/>
          <w:sz w:val="24"/>
          <w:szCs w:val="24"/>
          <w:lang w:val="en-US"/>
        </w:rPr>
        <w:t xml:space="preserve"> </w:t>
      </w:r>
      <w:r w:rsidR="00D548AF"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case </w:t>
      </w:r>
      <w:r w:rsidR="00D548AF" w:rsidRPr="006C6BC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individuale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>de</w:t>
      </w:r>
      <w:r w:rsidR="00D548AF" w:rsidRPr="006C6BCA">
        <w:rPr>
          <w:rFonts w:ascii="Times New Roman" w:hAnsi="Times New Roman" w:cs="Times New Roman"/>
          <w:spacing w:val="52"/>
          <w:sz w:val="24"/>
          <w:szCs w:val="24"/>
          <w:lang w:val="en-US"/>
        </w:rPr>
        <w:t xml:space="preserve">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>locuit</w:t>
      </w:r>
      <w:r w:rsidR="00D548AF" w:rsidRPr="006C6BCA">
        <w:rPr>
          <w:rFonts w:ascii="Times New Roman" w:hAnsi="Times New Roman" w:cs="Times New Roman"/>
          <w:spacing w:val="52"/>
          <w:sz w:val="24"/>
          <w:szCs w:val="24"/>
          <w:lang w:val="en-US"/>
        </w:rPr>
        <w:t xml:space="preserve"> </w:t>
      </w:r>
      <w:r w:rsidR="00D548AF" w:rsidRPr="006C6BC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(gospodării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particulare/private),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ce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dispun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curte </w:t>
      </w:r>
      <w:r w:rsidR="00D548AF" w:rsidRPr="006C6BC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(ogradă) </w:t>
      </w:r>
      <w:r w:rsidR="00D548AF"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şi numai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dacă </w:t>
      </w:r>
      <w:r w:rsidR="00D548AF"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prin </w:t>
      </w:r>
      <w:r w:rsidR="00D548AF" w:rsidRPr="006C6BC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aceasta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="00D548AF" w:rsidRPr="006C6BC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se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>creează</w:t>
      </w:r>
      <w:r w:rsidR="00D548AF" w:rsidRPr="006C6BCA">
        <w:rPr>
          <w:rFonts w:ascii="Times New Roman" w:hAnsi="Times New Roman" w:cs="Times New Roman"/>
          <w:spacing w:val="52"/>
          <w:sz w:val="24"/>
          <w:szCs w:val="24"/>
          <w:lang w:val="en-US"/>
        </w:rPr>
        <w:t xml:space="preserve">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disconfort vecinilor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locatari </w:t>
      </w:r>
      <w:r w:rsidR="00D548AF" w:rsidRPr="006C6BCA">
        <w:rPr>
          <w:rFonts w:ascii="Times New Roman" w:hAnsi="Times New Roman" w:cs="Times New Roman"/>
          <w:sz w:val="24"/>
          <w:szCs w:val="24"/>
          <w:lang w:val="en-US"/>
        </w:rPr>
        <w:t xml:space="preserve">ai </w:t>
      </w:r>
      <w:r w:rsidR="00D548AF" w:rsidRPr="006C6BCA">
        <w:rPr>
          <w:rFonts w:ascii="Times New Roman" w:hAnsi="Times New Roman" w:cs="Times New Roman"/>
          <w:spacing w:val="-5"/>
          <w:sz w:val="24"/>
          <w:szCs w:val="24"/>
          <w:lang w:val="en-US"/>
        </w:rPr>
        <w:t>gospodăriilor</w:t>
      </w:r>
      <w:r w:rsidR="00D548AF" w:rsidRPr="006C6BCA">
        <w:rPr>
          <w:rFonts w:ascii="Times New Roman" w:hAnsi="Times New Roman" w:cs="Times New Roman"/>
          <w:spacing w:val="-29"/>
          <w:sz w:val="24"/>
          <w:szCs w:val="24"/>
          <w:lang w:val="en-US"/>
        </w:rPr>
        <w:t xml:space="preserve"> </w:t>
      </w:r>
      <w:r w:rsidR="00D548AF" w:rsidRPr="006C6BCA">
        <w:rPr>
          <w:rFonts w:ascii="Times New Roman" w:hAnsi="Times New Roman" w:cs="Times New Roman"/>
          <w:spacing w:val="-4"/>
          <w:sz w:val="24"/>
          <w:szCs w:val="24"/>
          <w:lang w:val="en-US"/>
        </w:rPr>
        <w:t>adiacente.</w:t>
      </w:r>
      <w:r w:rsidR="00D548AF" w:rsidRPr="00423447">
        <w:rPr>
          <w:spacing w:val="-5"/>
          <w:lang w:val="en-US"/>
        </w:rPr>
        <w:t>.</w:t>
      </w:r>
    </w:p>
    <w:p w14:paraId="7FEB3F4B" w14:textId="11B11011" w:rsidR="00D548AF" w:rsidRPr="006C6BCA" w:rsidRDefault="00D548AF" w:rsidP="006C6BCA">
      <w:pPr>
        <w:pStyle w:val="a5"/>
        <w:widowControl w:val="0"/>
        <w:numPr>
          <w:ilvl w:val="1"/>
          <w:numId w:val="23"/>
        </w:numPr>
        <w:tabs>
          <w:tab w:val="left" w:pos="384"/>
        </w:tabs>
        <w:ind w:right="106"/>
        <w:jc w:val="both"/>
        <w:rPr>
          <w:lang w:val="en-US"/>
        </w:rPr>
      </w:pPr>
      <w:r w:rsidRPr="006C6BCA">
        <w:rPr>
          <w:spacing w:val="-3"/>
          <w:lang w:val="en-US"/>
        </w:rPr>
        <w:t xml:space="preserve">Se </w:t>
      </w:r>
      <w:r w:rsidRPr="006C6BCA">
        <w:rPr>
          <w:spacing w:val="-4"/>
          <w:lang w:val="en-US"/>
        </w:rPr>
        <w:t xml:space="preserve">interzice întreţinerea animalelor domestice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păsărilor </w:t>
      </w:r>
      <w:r w:rsidRPr="006C6BCA">
        <w:rPr>
          <w:spacing w:val="-5"/>
          <w:lang w:val="en-US"/>
        </w:rPr>
        <w:t xml:space="preserve">domestice </w:t>
      </w:r>
      <w:r w:rsidRPr="006C6BCA">
        <w:rPr>
          <w:lang w:val="en-US"/>
        </w:rPr>
        <w:t xml:space="preserve">în </w:t>
      </w:r>
      <w:r w:rsidRPr="006C6BCA">
        <w:rPr>
          <w:spacing w:val="-4"/>
          <w:lang w:val="en-US"/>
        </w:rPr>
        <w:t>locurile</w:t>
      </w:r>
      <w:r w:rsidRPr="006C6BCA">
        <w:rPr>
          <w:spacing w:val="-11"/>
          <w:lang w:val="en-US"/>
        </w:rPr>
        <w:t xml:space="preserve"> </w:t>
      </w:r>
      <w:r w:rsidRPr="006C6BCA">
        <w:rPr>
          <w:spacing w:val="-4"/>
          <w:lang w:val="en-US"/>
        </w:rPr>
        <w:t>publice</w:t>
      </w:r>
      <w:r w:rsidR="00423447">
        <w:rPr>
          <w:spacing w:val="-4"/>
          <w:lang w:val="en-US"/>
        </w:rPr>
        <w:t xml:space="preserve"> de pe teritoriul </w:t>
      </w:r>
      <w:r w:rsidR="00F86E66">
        <w:rPr>
          <w:spacing w:val="-4"/>
          <w:lang w:val="en-US"/>
        </w:rPr>
        <w:t>comunei Lingura</w:t>
      </w:r>
      <w:r w:rsidRPr="006C6BCA">
        <w:rPr>
          <w:spacing w:val="-4"/>
          <w:lang w:val="en-US"/>
        </w:rPr>
        <w:t>.</w:t>
      </w:r>
    </w:p>
    <w:p w14:paraId="7EE811FC" w14:textId="77777777" w:rsidR="00D548AF" w:rsidRPr="006C6BCA" w:rsidRDefault="00D548AF" w:rsidP="006C6BCA">
      <w:pPr>
        <w:pStyle w:val="a5"/>
        <w:widowControl w:val="0"/>
        <w:numPr>
          <w:ilvl w:val="1"/>
          <w:numId w:val="23"/>
        </w:numPr>
        <w:tabs>
          <w:tab w:val="left" w:pos="384"/>
        </w:tabs>
        <w:ind w:right="106"/>
        <w:jc w:val="both"/>
        <w:rPr>
          <w:lang w:val="en-US"/>
        </w:rPr>
      </w:pPr>
      <w:r w:rsidRPr="006C6BCA">
        <w:rPr>
          <w:spacing w:val="-4"/>
          <w:lang w:val="en-US"/>
        </w:rPr>
        <w:t xml:space="preserve">Adăposturile </w:t>
      </w:r>
      <w:r w:rsidRPr="006C6BCA">
        <w:rPr>
          <w:spacing w:val="-5"/>
          <w:lang w:val="en-US"/>
        </w:rPr>
        <w:t xml:space="preserve">şi/sau </w:t>
      </w:r>
      <w:r w:rsidRPr="006C6BCA">
        <w:rPr>
          <w:spacing w:val="-3"/>
          <w:lang w:val="en-US"/>
        </w:rPr>
        <w:t xml:space="preserve">locurile </w:t>
      </w:r>
      <w:r w:rsidRPr="006C6BCA">
        <w:rPr>
          <w:lang w:val="en-US"/>
        </w:rPr>
        <w:t xml:space="preserve">de </w:t>
      </w:r>
      <w:r w:rsidRPr="006C6BCA">
        <w:rPr>
          <w:spacing w:val="-4"/>
          <w:lang w:val="en-US"/>
        </w:rPr>
        <w:t xml:space="preserve">întreţinere </w:t>
      </w:r>
      <w:r w:rsidRPr="006C6BCA">
        <w:rPr>
          <w:lang w:val="en-US"/>
        </w:rPr>
        <w:t xml:space="preserve">în </w:t>
      </w:r>
      <w:r w:rsidRPr="006C6BCA">
        <w:rPr>
          <w:spacing w:val="-4"/>
          <w:lang w:val="en-US"/>
        </w:rPr>
        <w:t>curţile gospodăriilor p</w:t>
      </w:r>
      <w:r w:rsidR="001C3AAD" w:rsidRPr="006C6BCA">
        <w:rPr>
          <w:spacing w:val="-4"/>
          <w:lang w:val="en-US"/>
        </w:rPr>
        <w:t xml:space="preserve">rivate </w:t>
      </w:r>
      <w:r w:rsidRPr="006C6BCA">
        <w:rPr>
          <w:spacing w:val="-3"/>
          <w:lang w:val="en-US"/>
        </w:rPr>
        <w:t xml:space="preserve">se </w:t>
      </w:r>
      <w:r w:rsidRPr="006C6BCA">
        <w:rPr>
          <w:spacing w:val="-5"/>
          <w:lang w:val="en-US"/>
        </w:rPr>
        <w:t xml:space="preserve">amplasează </w:t>
      </w:r>
      <w:r w:rsidRPr="006C6BCA">
        <w:rPr>
          <w:spacing w:val="-3"/>
          <w:lang w:val="en-US"/>
        </w:rPr>
        <w:t xml:space="preserve">şi se </w:t>
      </w:r>
      <w:r w:rsidRPr="006C6BCA">
        <w:rPr>
          <w:spacing w:val="-4"/>
          <w:lang w:val="en-US"/>
        </w:rPr>
        <w:t>exploatează astfel</w:t>
      </w:r>
      <w:r w:rsidR="001C3AAD" w:rsidRPr="006C6BCA">
        <w:rPr>
          <w:spacing w:val="-4"/>
          <w:lang w:val="en-US"/>
        </w:rPr>
        <w:t>,</w:t>
      </w:r>
      <w:r w:rsidRPr="006C6BCA">
        <w:rPr>
          <w:spacing w:val="-4"/>
          <w:lang w:val="en-US"/>
        </w:rPr>
        <w:t xml:space="preserve"> încît </w:t>
      </w:r>
      <w:r w:rsidRPr="006C6BCA">
        <w:rPr>
          <w:spacing w:val="-3"/>
          <w:lang w:val="en-US"/>
        </w:rPr>
        <w:t xml:space="preserve">să nu </w:t>
      </w:r>
      <w:r w:rsidRPr="006C6BCA">
        <w:rPr>
          <w:spacing w:val="-5"/>
          <w:lang w:val="en-US"/>
        </w:rPr>
        <w:t xml:space="preserve">producă poluarea </w:t>
      </w:r>
      <w:r w:rsidRPr="006C6BCA">
        <w:rPr>
          <w:spacing w:val="-4"/>
          <w:lang w:val="en-US"/>
        </w:rPr>
        <w:t xml:space="preserve">mediului </w:t>
      </w:r>
      <w:r w:rsidRPr="006C6BCA">
        <w:rPr>
          <w:spacing w:val="-3"/>
          <w:lang w:val="en-US"/>
        </w:rPr>
        <w:t xml:space="preserve">sau </w:t>
      </w:r>
      <w:r w:rsidRPr="006C6BCA">
        <w:rPr>
          <w:spacing w:val="-4"/>
          <w:lang w:val="en-US"/>
        </w:rPr>
        <w:t>disconfort</w:t>
      </w:r>
      <w:r w:rsidRPr="006C6BCA">
        <w:rPr>
          <w:spacing w:val="-17"/>
          <w:lang w:val="en-US"/>
        </w:rPr>
        <w:t xml:space="preserve"> </w:t>
      </w:r>
      <w:r w:rsidRPr="006C6BCA">
        <w:rPr>
          <w:spacing w:val="-4"/>
          <w:lang w:val="en-US"/>
        </w:rPr>
        <w:t>vecinilor.</w:t>
      </w:r>
    </w:p>
    <w:p w14:paraId="2806E690" w14:textId="77777777" w:rsidR="00D548AF" w:rsidRDefault="00D548AF" w:rsidP="006C6BCA">
      <w:pPr>
        <w:pStyle w:val="a5"/>
        <w:widowControl w:val="0"/>
        <w:numPr>
          <w:ilvl w:val="1"/>
          <w:numId w:val="23"/>
        </w:numPr>
        <w:tabs>
          <w:tab w:val="left" w:pos="384"/>
        </w:tabs>
        <w:ind w:right="106"/>
        <w:jc w:val="both"/>
        <w:rPr>
          <w:lang w:val="en-US"/>
        </w:rPr>
      </w:pPr>
      <w:r w:rsidRPr="006C6BCA">
        <w:rPr>
          <w:spacing w:val="-5"/>
          <w:lang w:val="en-US"/>
        </w:rPr>
        <w:t xml:space="preserve">Adăpostul </w:t>
      </w:r>
      <w:r w:rsidRPr="006C6BCA">
        <w:rPr>
          <w:lang w:val="en-US"/>
        </w:rPr>
        <w:t xml:space="preserve">de </w:t>
      </w:r>
      <w:r w:rsidRPr="006C6BCA">
        <w:rPr>
          <w:spacing w:val="-4"/>
          <w:lang w:val="en-US"/>
        </w:rPr>
        <w:t xml:space="preserve">întreţinere trebuie </w:t>
      </w:r>
      <w:r w:rsidRPr="006C6BCA">
        <w:rPr>
          <w:spacing w:val="-3"/>
          <w:lang w:val="en-US"/>
        </w:rPr>
        <w:t xml:space="preserve">să fie </w:t>
      </w:r>
      <w:r w:rsidRPr="006C6BCA">
        <w:rPr>
          <w:spacing w:val="-4"/>
          <w:lang w:val="en-US"/>
        </w:rPr>
        <w:t xml:space="preserve">amenajat </w:t>
      </w:r>
      <w:r w:rsidRPr="006C6BCA">
        <w:rPr>
          <w:spacing w:val="-3"/>
          <w:lang w:val="en-US"/>
        </w:rPr>
        <w:t xml:space="preserve">şi </w:t>
      </w:r>
      <w:r w:rsidRPr="006C6BCA">
        <w:rPr>
          <w:spacing w:val="-4"/>
          <w:lang w:val="en-US"/>
        </w:rPr>
        <w:t xml:space="preserve">dotat conform particularităţilor </w:t>
      </w:r>
      <w:r w:rsidRPr="006C6BCA">
        <w:rPr>
          <w:spacing w:val="-5"/>
          <w:lang w:val="en-US"/>
        </w:rPr>
        <w:t xml:space="preserve">biologice </w:t>
      </w:r>
      <w:r w:rsidRPr="006C6BCA">
        <w:rPr>
          <w:spacing w:val="-4"/>
          <w:lang w:val="en-US"/>
        </w:rPr>
        <w:t xml:space="preserve">ale animalelor </w:t>
      </w:r>
      <w:r w:rsidRPr="006C6BCA">
        <w:rPr>
          <w:spacing w:val="-3"/>
          <w:lang w:val="en-US"/>
        </w:rPr>
        <w:t xml:space="preserve">sau </w:t>
      </w:r>
      <w:r w:rsidRPr="006C6BCA">
        <w:rPr>
          <w:spacing w:val="-4"/>
          <w:lang w:val="en-US"/>
        </w:rPr>
        <w:t xml:space="preserve">păsărilor întreţinute, </w:t>
      </w:r>
      <w:r w:rsidRPr="006C6BCA">
        <w:rPr>
          <w:lang w:val="en-US"/>
        </w:rPr>
        <w:t xml:space="preserve">iar </w:t>
      </w:r>
      <w:r w:rsidRPr="006C6BCA">
        <w:rPr>
          <w:spacing w:val="-4"/>
          <w:lang w:val="en-US"/>
        </w:rPr>
        <w:t xml:space="preserve">locurile de întreţinere trebuie </w:t>
      </w:r>
      <w:r w:rsidRPr="006C6BCA">
        <w:rPr>
          <w:spacing w:val="-3"/>
          <w:lang w:val="en-US"/>
        </w:rPr>
        <w:t xml:space="preserve">să </w:t>
      </w:r>
      <w:r w:rsidRPr="006C6BCA">
        <w:rPr>
          <w:spacing w:val="-4"/>
          <w:lang w:val="en-US"/>
        </w:rPr>
        <w:t xml:space="preserve">fie îngrădite </w:t>
      </w:r>
      <w:r w:rsidRPr="006C6BCA">
        <w:rPr>
          <w:lang w:val="en-US"/>
        </w:rPr>
        <w:t xml:space="preserve">cu </w:t>
      </w:r>
      <w:r w:rsidRPr="006C6BCA">
        <w:rPr>
          <w:spacing w:val="-4"/>
          <w:lang w:val="en-US"/>
        </w:rPr>
        <w:t xml:space="preserve">gard </w:t>
      </w:r>
      <w:r w:rsidRPr="006C6BCA">
        <w:rPr>
          <w:lang w:val="en-US"/>
        </w:rPr>
        <w:t>de</w:t>
      </w:r>
      <w:r w:rsidRPr="006C6BCA">
        <w:rPr>
          <w:spacing w:val="-30"/>
          <w:lang w:val="en-US"/>
        </w:rPr>
        <w:t xml:space="preserve"> </w:t>
      </w:r>
      <w:r w:rsidRPr="006C6BCA">
        <w:rPr>
          <w:lang w:val="en-US"/>
        </w:rPr>
        <w:t xml:space="preserve">o </w:t>
      </w:r>
      <w:r w:rsidRPr="006C6BCA">
        <w:rPr>
          <w:spacing w:val="-4"/>
          <w:lang w:val="en-US"/>
        </w:rPr>
        <w:t xml:space="preserve">înălţime </w:t>
      </w:r>
      <w:r w:rsidRPr="006C6BCA">
        <w:rPr>
          <w:spacing w:val="-3"/>
          <w:lang w:val="en-US"/>
        </w:rPr>
        <w:t xml:space="preserve">nu </w:t>
      </w:r>
      <w:r w:rsidRPr="006C6BCA">
        <w:rPr>
          <w:lang w:val="en-US"/>
        </w:rPr>
        <w:t xml:space="preserve">mai </w:t>
      </w:r>
      <w:r w:rsidRPr="006C6BCA">
        <w:rPr>
          <w:spacing w:val="-4"/>
          <w:lang w:val="en-US"/>
        </w:rPr>
        <w:t xml:space="preserve">mică </w:t>
      </w:r>
      <w:r w:rsidRPr="006C6BCA">
        <w:rPr>
          <w:spacing w:val="-3"/>
          <w:lang w:val="en-US"/>
        </w:rPr>
        <w:t xml:space="preserve">de </w:t>
      </w:r>
      <w:r w:rsidRPr="006C6BCA">
        <w:rPr>
          <w:spacing w:val="-4"/>
          <w:lang w:val="en-US"/>
        </w:rPr>
        <w:t>1,5</w:t>
      </w:r>
      <w:r w:rsidRPr="006C6BCA">
        <w:rPr>
          <w:spacing w:val="-40"/>
          <w:lang w:val="en-US"/>
        </w:rPr>
        <w:t xml:space="preserve"> </w:t>
      </w:r>
      <w:r w:rsidR="008F2A25" w:rsidRPr="006C6BCA">
        <w:rPr>
          <w:spacing w:val="-40"/>
          <w:lang w:val="en-US"/>
        </w:rPr>
        <w:t xml:space="preserve"> </w:t>
      </w:r>
      <w:r w:rsidRPr="006C6BCA">
        <w:rPr>
          <w:lang w:val="en-US"/>
        </w:rPr>
        <w:t>m.</w:t>
      </w:r>
    </w:p>
    <w:p w14:paraId="2BC7D916" w14:textId="77777777" w:rsidR="00D548AF" w:rsidRPr="006C6BCA" w:rsidRDefault="00D548AF" w:rsidP="006C6BCA">
      <w:pPr>
        <w:pStyle w:val="a5"/>
        <w:widowControl w:val="0"/>
        <w:numPr>
          <w:ilvl w:val="1"/>
          <w:numId w:val="23"/>
        </w:numPr>
        <w:tabs>
          <w:tab w:val="left" w:pos="384"/>
        </w:tabs>
        <w:ind w:right="106"/>
        <w:jc w:val="both"/>
        <w:rPr>
          <w:lang w:val="en-US"/>
        </w:rPr>
      </w:pPr>
      <w:r w:rsidRPr="006C6BCA">
        <w:rPr>
          <w:spacing w:val="-4"/>
          <w:lang w:val="en-US"/>
        </w:rPr>
        <w:t xml:space="preserve">Distanța </w:t>
      </w:r>
      <w:r w:rsidRPr="006C6BCA">
        <w:rPr>
          <w:lang w:val="en-US"/>
        </w:rPr>
        <w:t xml:space="preserve">ce </w:t>
      </w:r>
      <w:r w:rsidRPr="006C6BCA">
        <w:rPr>
          <w:spacing w:val="-3"/>
          <w:lang w:val="en-US"/>
        </w:rPr>
        <w:t xml:space="preserve">se </w:t>
      </w:r>
      <w:r w:rsidRPr="006C6BCA">
        <w:rPr>
          <w:spacing w:val="-4"/>
          <w:lang w:val="en-US"/>
        </w:rPr>
        <w:t xml:space="preserve">recomandă </w:t>
      </w:r>
      <w:r w:rsidRPr="006C6BCA">
        <w:rPr>
          <w:spacing w:val="-3"/>
          <w:lang w:val="en-US"/>
        </w:rPr>
        <w:t xml:space="preserve">să se </w:t>
      </w:r>
      <w:r w:rsidRPr="006C6BCA">
        <w:rPr>
          <w:spacing w:val="-4"/>
          <w:lang w:val="en-US"/>
        </w:rPr>
        <w:t xml:space="preserve">mențină între </w:t>
      </w:r>
      <w:r w:rsidRPr="006C6BCA">
        <w:rPr>
          <w:spacing w:val="-5"/>
          <w:lang w:val="en-US"/>
        </w:rPr>
        <w:t xml:space="preserve">adăposturile şi/sau </w:t>
      </w:r>
      <w:r w:rsidRPr="006C6BCA">
        <w:rPr>
          <w:spacing w:val="-4"/>
          <w:lang w:val="en-US"/>
        </w:rPr>
        <w:t xml:space="preserve">locurile de întreţinere în </w:t>
      </w:r>
      <w:r w:rsidRPr="006C6BCA">
        <w:rPr>
          <w:spacing w:val="-5"/>
          <w:lang w:val="en-US"/>
        </w:rPr>
        <w:t xml:space="preserve">curţile gospodăriilor </w:t>
      </w:r>
      <w:r w:rsidRPr="006C6BCA">
        <w:rPr>
          <w:spacing w:val="-4"/>
          <w:lang w:val="en-US"/>
        </w:rPr>
        <w:t xml:space="preserve">particulare </w:t>
      </w:r>
      <w:r w:rsidRPr="006C6BCA">
        <w:rPr>
          <w:spacing w:val="-3"/>
          <w:lang w:val="en-US"/>
        </w:rPr>
        <w:t xml:space="preserve">și </w:t>
      </w:r>
      <w:r w:rsidR="004510E0">
        <w:rPr>
          <w:spacing w:val="-3"/>
          <w:lang w:val="en-US"/>
        </w:rPr>
        <w:t xml:space="preserve">casa de locuit </w:t>
      </w:r>
      <w:r w:rsidRPr="006C6BCA">
        <w:rPr>
          <w:spacing w:val="-3"/>
          <w:lang w:val="en-US"/>
        </w:rPr>
        <w:t xml:space="preserve"> </w:t>
      </w:r>
      <w:r w:rsidRPr="006C6BCA">
        <w:rPr>
          <w:spacing w:val="-4"/>
          <w:lang w:val="en-US"/>
        </w:rPr>
        <w:t xml:space="preserve">învecinată (pentru animale adulte) va </w:t>
      </w:r>
      <w:r w:rsidRPr="006C6BCA">
        <w:rPr>
          <w:lang w:val="en-US"/>
        </w:rPr>
        <w:t xml:space="preserve">fi </w:t>
      </w:r>
      <w:r w:rsidRPr="006C6BCA">
        <w:rPr>
          <w:spacing w:val="-3"/>
          <w:lang w:val="en-US"/>
        </w:rPr>
        <w:t xml:space="preserve">nu </w:t>
      </w:r>
      <w:r w:rsidRPr="006C6BCA">
        <w:rPr>
          <w:lang w:val="en-US"/>
        </w:rPr>
        <w:t xml:space="preserve">mai </w:t>
      </w:r>
      <w:r w:rsidRPr="006C6BCA">
        <w:rPr>
          <w:spacing w:val="-4"/>
          <w:lang w:val="en-US"/>
        </w:rPr>
        <w:t xml:space="preserve">mică </w:t>
      </w:r>
      <w:r w:rsidRPr="006C6BCA">
        <w:rPr>
          <w:spacing w:val="-3"/>
          <w:lang w:val="en-US"/>
        </w:rPr>
        <w:t xml:space="preserve">de </w:t>
      </w:r>
      <w:r w:rsidR="006A1CBB" w:rsidRPr="006C6BCA">
        <w:rPr>
          <w:spacing w:val="-3"/>
          <w:lang w:val="en-US"/>
        </w:rPr>
        <w:t>1</w:t>
      </w:r>
      <w:r w:rsidR="004510E0">
        <w:rPr>
          <w:spacing w:val="-3"/>
          <w:lang w:val="en-US"/>
        </w:rPr>
        <w:t xml:space="preserve">0 </w:t>
      </w:r>
      <w:r w:rsidRPr="006C6BCA">
        <w:rPr>
          <w:spacing w:val="-3"/>
          <w:lang w:val="en-US"/>
        </w:rPr>
        <w:t xml:space="preserve">metri, </w:t>
      </w:r>
      <w:r w:rsidRPr="006C6BCA">
        <w:rPr>
          <w:lang w:val="en-US"/>
        </w:rPr>
        <w:t>în</w:t>
      </w:r>
      <w:r w:rsidRPr="006C6BCA">
        <w:rPr>
          <w:spacing w:val="-10"/>
          <w:lang w:val="en-US"/>
        </w:rPr>
        <w:t xml:space="preserve"> </w:t>
      </w:r>
      <w:r w:rsidRPr="006C6BCA">
        <w:rPr>
          <w:spacing w:val="-3"/>
          <w:lang w:val="en-US"/>
        </w:rPr>
        <w:t>care</w:t>
      </w:r>
      <w:r w:rsidRPr="006C6BCA">
        <w:rPr>
          <w:spacing w:val="-8"/>
          <w:lang w:val="en-US"/>
        </w:rPr>
        <w:t xml:space="preserve"> </w:t>
      </w:r>
      <w:r w:rsidRPr="006C6BCA">
        <w:rPr>
          <w:spacing w:val="-5"/>
          <w:lang w:val="en-US"/>
        </w:rPr>
        <w:t>vor</w:t>
      </w:r>
      <w:r w:rsidRPr="006C6BCA">
        <w:rPr>
          <w:spacing w:val="-9"/>
          <w:lang w:val="en-US"/>
        </w:rPr>
        <w:t xml:space="preserve"> </w:t>
      </w:r>
      <w:r w:rsidRPr="006C6BCA">
        <w:rPr>
          <w:lang w:val="en-US"/>
        </w:rPr>
        <w:t>fi</w:t>
      </w:r>
      <w:r w:rsidRPr="006C6BCA">
        <w:rPr>
          <w:spacing w:val="-8"/>
          <w:lang w:val="en-US"/>
        </w:rPr>
        <w:t xml:space="preserve"> </w:t>
      </w:r>
      <w:r w:rsidRPr="006C6BCA">
        <w:rPr>
          <w:spacing w:val="-4"/>
          <w:lang w:val="en-US"/>
        </w:rPr>
        <w:t>întreținute,</w:t>
      </w:r>
      <w:r w:rsidRPr="006C6BCA">
        <w:rPr>
          <w:spacing w:val="-10"/>
          <w:lang w:val="en-US"/>
        </w:rPr>
        <w:t xml:space="preserve"> </w:t>
      </w:r>
      <w:r w:rsidRPr="006C6BCA">
        <w:rPr>
          <w:spacing w:val="-3"/>
          <w:lang w:val="en-US"/>
        </w:rPr>
        <w:t>nu</w:t>
      </w:r>
      <w:r w:rsidRPr="006C6BCA">
        <w:rPr>
          <w:spacing w:val="-14"/>
          <w:lang w:val="en-US"/>
        </w:rPr>
        <w:t xml:space="preserve"> </w:t>
      </w:r>
      <w:r w:rsidRPr="006C6BCA">
        <w:rPr>
          <w:lang w:val="en-US"/>
        </w:rPr>
        <w:t>mai</w:t>
      </w:r>
      <w:r w:rsidRPr="006C6BCA">
        <w:rPr>
          <w:spacing w:val="-12"/>
          <w:lang w:val="en-US"/>
        </w:rPr>
        <w:t xml:space="preserve"> </w:t>
      </w:r>
      <w:r w:rsidRPr="006C6BCA">
        <w:rPr>
          <w:spacing w:val="-3"/>
          <w:lang w:val="en-US"/>
        </w:rPr>
        <w:t>mult</w:t>
      </w:r>
      <w:r w:rsidRPr="006C6BCA">
        <w:rPr>
          <w:spacing w:val="-8"/>
          <w:lang w:val="en-US"/>
        </w:rPr>
        <w:t xml:space="preserve"> </w:t>
      </w:r>
      <w:r w:rsidRPr="006C6BCA">
        <w:rPr>
          <w:spacing w:val="-4"/>
          <w:lang w:val="en-US"/>
        </w:rPr>
        <w:t>de:</w:t>
      </w:r>
    </w:p>
    <w:p w14:paraId="2CDFF25E" w14:textId="77777777" w:rsidR="006A1CBB" w:rsidRPr="006A1CBB" w:rsidRDefault="005F2AEA" w:rsidP="00F24E14">
      <w:pPr>
        <w:pStyle w:val="ac"/>
        <w:shd w:val="clear" w:color="auto" w:fill="FFFFFF"/>
        <w:spacing w:after="0"/>
        <w:ind w:firstLine="840"/>
        <w:jc w:val="both"/>
        <w:rPr>
          <w:rFonts w:eastAsia="Georgia"/>
          <w:color w:val="333333"/>
          <w:lang w:val="en-US" w:eastAsia="zh-CN"/>
        </w:rPr>
      </w:pPr>
      <w:r w:rsidRPr="005F2AEA">
        <w:rPr>
          <w:lang w:val="en-US"/>
        </w:rPr>
        <w:t xml:space="preserve">- </w:t>
      </w:r>
      <w:r w:rsidR="006A1CBB" w:rsidRPr="006A1CBB">
        <w:rPr>
          <w:rFonts w:eastAsia="Georgia"/>
          <w:color w:val="333333"/>
          <w:shd w:val="clear" w:color="auto" w:fill="FFFFFF"/>
          <w:lang w:val="en-US" w:eastAsia="zh-CN"/>
        </w:rPr>
        <w:t>5 bovine mature și descendenții acestora (până la vârsta de 12 luni);</w:t>
      </w:r>
    </w:p>
    <w:p w14:paraId="2661BDAB" w14:textId="77777777" w:rsidR="006A1CBB" w:rsidRPr="006A1CBB" w:rsidRDefault="006A1CBB" w:rsidP="00F24E14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Georgia" w:hAnsi="Times New Roman" w:cs="Times New Roman"/>
          <w:color w:val="333333"/>
          <w:sz w:val="24"/>
          <w:szCs w:val="24"/>
          <w:lang w:val="en-US" w:eastAsia="zh-CN"/>
        </w:rPr>
      </w:pPr>
      <w:r w:rsidRPr="006A1CBB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– 2 cabaline mature și descendenții acestora (până la vârsta de 12 luni);</w:t>
      </w:r>
    </w:p>
    <w:p w14:paraId="0EB60178" w14:textId="77777777" w:rsidR="006A1CBB" w:rsidRPr="006A1CBB" w:rsidRDefault="006A1CBB" w:rsidP="00F24E14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Georgia" w:hAnsi="Times New Roman" w:cs="Times New Roman"/>
          <w:color w:val="333333"/>
          <w:sz w:val="24"/>
          <w:szCs w:val="24"/>
          <w:lang w:val="en-US" w:eastAsia="zh-CN"/>
        </w:rPr>
      </w:pPr>
      <w:r w:rsidRPr="006A1CBB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– 50 de oi sau capre mature și descendenții acestora (până la vârsta de 6 luni);</w:t>
      </w:r>
    </w:p>
    <w:p w14:paraId="776322D8" w14:textId="77777777" w:rsidR="006A1CBB" w:rsidRPr="006A1CBB" w:rsidRDefault="006A1CBB" w:rsidP="00F24E14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Georgia" w:hAnsi="Times New Roman" w:cs="Times New Roman"/>
          <w:color w:val="333333"/>
          <w:sz w:val="24"/>
          <w:szCs w:val="24"/>
          <w:lang w:val="en-US" w:eastAsia="zh-CN"/>
        </w:rPr>
      </w:pPr>
      <w:r w:rsidRPr="006A1CBB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– 5 porcine mature și descendenții acestora (până la vârsta de 60 de zile);</w:t>
      </w:r>
    </w:p>
    <w:p w14:paraId="313CB8E6" w14:textId="77777777" w:rsidR="006A1CBB" w:rsidRPr="006A1CBB" w:rsidRDefault="006A1CBB" w:rsidP="00F24E14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Georgia" w:hAnsi="Times New Roman" w:cs="Times New Roman"/>
          <w:color w:val="333333"/>
          <w:sz w:val="24"/>
          <w:szCs w:val="24"/>
          <w:lang w:val="en-US" w:eastAsia="zh-CN"/>
        </w:rPr>
      </w:pPr>
      <w:r w:rsidRPr="006A1CBB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– 100 de iepuri;</w:t>
      </w:r>
    </w:p>
    <w:p w14:paraId="018E0FEC" w14:textId="77777777" w:rsidR="006A1CBB" w:rsidRPr="006A1CBB" w:rsidRDefault="006A1CBB" w:rsidP="00F24E14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Georgia" w:hAnsi="Times New Roman" w:cs="Times New Roman"/>
          <w:color w:val="333333"/>
          <w:sz w:val="24"/>
          <w:szCs w:val="24"/>
          <w:lang w:val="en-US" w:eastAsia="zh-CN"/>
        </w:rPr>
      </w:pPr>
      <w:r w:rsidRPr="006A1CBB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– 200 de păsări;</w:t>
      </w:r>
    </w:p>
    <w:p w14:paraId="42058556" w14:textId="77777777" w:rsidR="00F24E14" w:rsidRDefault="006A1CBB" w:rsidP="00F24E14">
      <w:pPr>
        <w:shd w:val="clear" w:color="auto" w:fill="FFFFFF"/>
        <w:spacing w:after="0" w:line="240" w:lineRule="auto"/>
        <w:ind w:firstLine="840"/>
        <w:jc w:val="both"/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</w:pPr>
      <w:r w:rsidRPr="006A1CBB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– 30 de familii de albine.</w:t>
      </w:r>
    </w:p>
    <w:p w14:paraId="68D8FB59" w14:textId="77777777" w:rsidR="006C6BCA" w:rsidRDefault="006C6BCA" w:rsidP="006C6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2481">
        <w:rPr>
          <w:rFonts w:ascii="Times New Roman" w:eastAsia="Georgia" w:hAnsi="Times New Roman" w:cs="Times New Roman"/>
          <w:b/>
          <w:color w:val="333333"/>
          <w:sz w:val="24"/>
          <w:szCs w:val="24"/>
          <w:shd w:val="clear" w:color="auto" w:fill="FFFFFF"/>
          <w:lang w:val="en-US" w:eastAsia="zh-CN"/>
        </w:rPr>
        <w:t>2.7</w:t>
      </w:r>
      <w:r w:rsidRPr="006C6BCA">
        <w:rPr>
          <w:rFonts w:ascii="Times New Roman" w:eastAsia="Georgia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.</w:t>
      </w:r>
      <w:r w:rsidR="00F24E14" w:rsidRPr="006C6BCA">
        <w:rPr>
          <w:rFonts w:ascii="Times New Roman" w:hAnsi="Times New Roman" w:cs="Times New Roman"/>
          <w:sz w:val="24"/>
          <w:szCs w:val="24"/>
          <w:lang w:val="ro-RO"/>
        </w:rPr>
        <w:t>În cazul întreținerii unui număr mai mare de animale sau păsări decît a fost indicat mai sus, ele vor fi întreținute în afara localității, prin formarea fermelor de animale</w:t>
      </w:r>
      <w:r w:rsidR="001F3336">
        <w:rPr>
          <w:rFonts w:ascii="Times New Roman" w:hAnsi="Times New Roman" w:cs="Times New Roman"/>
          <w:sz w:val="24"/>
          <w:szCs w:val="24"/>
          <w:lang w:val="ro-RO"/>
        </w:rPr>
        <w:t xml:space="preserve"> și/sau păsări</w:t>
      </w:r>
      <w:r w:rsidR="00F24E14" w:rsidRPr="006C6BCA">
        <w:rPr>
          <w:rFonts w:ascii="Times New Roman" w:hAnsi="Times New Roman" w:cs="Times New Roman"/>
          <w:sz w:val="24"/>
          <w:szCs w:val="24"/>
          <w:lang w:val="ro-RO"/>
        </w:rPr>
        <w:t>, cu respectarea legislatiei în  vigoare.</w:t>
      </w:r>
    </w:p>
    <w:p w14:paraId="672F7918" w14:textId="77777777" w:rsidR="00F24E14" w:rsidRPr="006C6BCA" w:rsidRDefault="006C6BCA" w:rsidP="006C6B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2481">
        <w:rPr>
          <w:rFonts w:ascii="Times New Roman" w:hAnsi="Times New Roman" w:cs="Times New Roman"/>
          <w:b/>
          <w:sz w:val="24"/>
          <w:szCs w:val="24"/>
          <w:lang w:val="ro-RO"/>
        </w:rPr>
        <w:t>2.8</w:t>
      </w:r>
      <w:r w:rsidRPr="006C6BC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67F92" w:rsidRPr="006C6BCA">
        <w:rPr>
          <w:rFonts w:ascii="Times New Roman" w:hAnsi="Times New Roman" w:cs="Times New Roman"/>
          <w:sz w:val="24"/>
          <w:szCs w:val="24"/>
          <w:lang w:val="ro-RO"/>
        </w:rPr>
        <w:t xml:space="preserve"> La amplasarea adăposturilor de întreținere ale gospodăriilor specializate (fermelor de animale</w:t>
      </w:r>
      <w:r w:rsidR="004510E0">
        <w:rPr>
          <w:rFonts w:ascii="Times New Roman" w:hAnsi="Times New Roman" w:cs="Times New Roman"/>
          <w:sz w:val="24"/>
          <w:szCs w:val="24"/>
          <w:lang w:val="ro-RO"/>
        </w:rPr>
        <w:t xml:space="preserve"> si</w:t>
      </w:r>
      <w:r w:rsidR="001F3336">
        <w:rPr>
          <w:rFonts w:ascii="Times New Roman" w:hAnsi="Times New Roman" w:cs="Times New Roman"/>
          <w:sz w:val="24"/>
          <w:szCs w:val="24"/>
          <w:lang w:val="ro-RO"/>
        </w:rPr>
        <w:t>/sau</w:t>
      </w:r>
      <w:r w:rsidR="004510E0">
        <w:rPr>
          <w:rFonts w:ascii="Times New Roman" w:hAnsi="Times New Roman" w:cs="Times New Roman"/>
          <w:sz w:val="24"/>
          <w:szCs w:val="24"/>
          <w:lang w:val="ro-RO"/>
        </w:rPr>
        <w:t xml:space="preserve"> pasari</w:t>
      </w:r>
      <w:r w:rsidR="00167F92" w:rsidRPr="006C6BCA">
        <w:rPr>
          <w:rFonts w:ascii="Times New Roman" w:hAnsi="Times New Roman" w:cs="Times New Roman"/>
          <w:sz w:val="24"/>
          <w:szCs w:val="24"/>
          <w:lang w:val="ro-RO"/>
        </w:rPr>
        <w:t xml:space="preserve">) se ţine cont de direcţia vîntului dominant şi de distanţa minimă de la hotarul intravilanului localității: </w:t>
      </w:r>
    </w:p>
    <w:p w14:paraId="23457FE9" w14:textId="77777777" w:rsidR="00167F92" w:rsidRPr="006C6BCA" w:rsidRDefault="00167F92" w:rsidP="00F24E14">
      <w:pPr>
        <w:pStyle w:val="ad"/>
        <w:rPr>
          <w:rFonts w:ascii="Times New Roman" w:hAnsi="Times New Roman" w:cs="Times New Roman"/>
          <w:sz w:val="24"/>
          <w:szCs w:val="24"/>
          <w:lang w:val="ro-RO"/>
        </w:rPr>
      </w:pPr>
      <w:r w:rsidRPr="006C6BCA">
        <w:rPr>
          <w:rFonts w:ascii="Times New Roman" w:hAnsi="Times New Roman" w:cs="Times New Roman"/>
          <w:sz w:val="24"/>
          <w:szCs w:val="24"/>
          <w:lang w:val="ro-RO"/>
        </w:rPr>
        <w:t xml:space="preserve">a) 150 m pentru fermele mici (până la 20 bovine sau 20 porcine, </w:t>
      </w:r>
      <w:r w:rsidR="00F24E14" w:rsidRPr="006C6BCA">
        <w:rPr>
          <w:rFonts w:ascii="Times New Roman" w:hAnsi="Times New Roman" w:cs="Times New Roman"/>
          <w:sz w:val="24"/>
          <w:szCs w:val="24"/>
          <w:lang w:val="ro-RO"/>
        </w:rPr>
        <w:t xml:space="preserve">până la 100 ovine/caprine, </w:t>
      </w:r>
      <w:r w:rsidRPr="006C6BCA">
        <w:rPr>
          <w:rFonts w:ascii="Times New Roman" w:hAnsi="Times New Roman" w:cs="Times New Roman"/>
          <w:sz w:val="24"/>
          <w:szCs w:val="24"/>
          <w:lang w:val="ro-RO"/>
        </w:rPr>
        <w:t xml:space="preserve">pînă la 200 păsări); </w:t>
      </w:r>
    </w:p>
    <w:p w14:paraId="3C48E097" w14:textId="77777777" w:rsidR="00682481" w:rsidRPr="00682481" w:rsidRDefault="00167F92" w:rsidP="00682481">
      <w:pPr>
        <w:pStyle w:val="ad"/>
        <w:rPr>
          <w:rFonts w:ascii="Times New Roman" w:hAnsi="Times New Roman" w:cs="Times New Roman"/>
          <w:sz w:val="24"/>
          <w:szCs w:val="24"/>
          <w:lang w:val="ro-RO"/>
        </w:rPr>
      </w:pPr>
      <w:r w:rsidRPr="006C6BCA">
        <w:rPr>
          <w:rFonts w:ascii="Times New Roman" w:hAnsi="Times New Roman" w:cs="Times New Roman"/>
          <w:sz w:val="24"/>
          <w:szCs w:val="24"/>
          <w:lang w:val="ro-RO"/>
        </w:rPr>
        <w:t>b) de l</w:t>
      </w:r>
      <w:r w:rsidR="00F24E14" w:rsidRPr="006C6BCA">
        <w:rPr>
          <w:rFonts w:ascii="Times New Roman" w:hAnsi="Times New Roman" w:cs="Times New Roman"/>
          <w:sz w:val="24"/>
          <w:szCs w:val="24"/>
          <w:lang w:val="ro-RO"/>
        </w:rPr>
        <w:t>a 3</w:t>
      </w:r>
      <w:r w:rsidRPr="006C6BCA">
        <w:rPr>
          <w:rFonts w:ascii="Times New Roman" w:hAnsi="Times New Roman" w:cs="Times New Roman"/>
          <w:sz w:val="24"/>
          <w:szCs w:val="24"/>
          <w:lang w:val="ro-RO"/>
        </w:rPr>
        <w:t xml:space="preserve">00 m pentru fermele mijlocii şi mari (cu un efectiv de peste 20 bovine, mai mare de 20 porcine, mai mult de 101 ovine/caprine sau mai mare de 500 păsări). </w:t>
      </w:r>
      <w:r w:rsidR="00682481" w:rsidRPr="0068248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</w:p>
    <w:p w14:paraId="52DCDD9E" w14:textId="77777777" w:rsidR="003A3FF1" w:rsidRPr="003A3FF1" w:rsidRDefault="003A3FF1" w:rsidP="00F24E14">
      <w:pPr>
        <w:pStyle w:val="ad"/>
        <w:rPr>
          <w:rFonts w:ascii="Times New Roman" w:hAnsi="Times New Roman" w:cs="Times New Roman"/>
          <w:sz w:val="24"/>
          <w:szCs w:val="24"/>
          <w:lang w:val="en-US"/>
        </w:rPr>
      </w:pPr>
    </w:p>
    <w:p w14:paraId="7E2ECB4A" w14:textId="77777777" w:rsidR="007739A3" w:rsidRDefault="00B434FB" w:rsidP="00B434FB">
      <w:pPr>
        <w:pStyle w:val="21"/>
        <w:tabs>
          <w:tab w:val="left" w:pos="1756"/>
        </w:tabs>
        <w:ind w:left="0" w:right="72" w:firstLine="0"/>
      </w:pPr>
      <w:r>
        <w:t xml:space="preserve">                                    </w:t>
      </w:r>
      <w:r w:rsidR="007739A3">
        <w:t>III.</w:t>
      </w:r>
      <w:r w:rsidR="00D548AF" w:rsidRPr="00F94EBD">
        <w:t>RESPONSABILITĂŢILE DEŢINĂTORILOR</w:t>
      </w:r>
    </w:p>
    <w:p w14:paraId="6439CE5E" w14:textId="77777777" w:rsidR="006C6BCA" w:rsidRDefault="00B434FB" w:rsidP="006C6BCA">
      <w:pPr>
        <w:pStyle w:val="21"/>
        <w:numPr>
          <w:ilvl w:val="1"/>
          <w:numId w:val="17"/>
        </w:numPr>
        <w:tabs>
          <w:tab w:val="left" w:pos="1756"/>
        </w:tabs>
        <w:ind w:left="0" w:right="72" w:hanging="2059"/>
        <w:jc w:val="left"/>
      </w:pPr>
      <w:r>
        <w:t xml:space="preserve">                                            </w:t>
      </w:r>
      <w:r w:rsidR="00D548AF" w:rsidRPr="00F94EBD">
        <w:t>DE ANIMALE ŞI PĂSĂRI</w:t>
      </w:r>
      <w:r w:rsidR="00D548AF" w:rsidRPr="00F94EBD">
        <w:rPr>
          <w:spacing w:val="-16"/>
        </w:rPr>
        <w:t xml:space="preserve"> </w:t>
      </w:r>
      <w:r w:rsidR="00D548AF" w:rsidRPr="00F94EBD">
        <w:t>DOMESTICE</w:t>
      </w:r>
    </w:p>
    <w:p w14:paraId="18AEC8FD" w14:textId="77777777" w:rsidR="00423447" w:rsidRDefault="00423447" w:rsidP="006C6BCA">
      <w:pPr>
        <w:pStyle w:val="21"/>
        <w:numPr>
          <w:ilvl w:val="1"/>
          <w:numId w:val="17"/>
        </w:numPr>
        <w:tabs>
          <w:tab w:val="left" w:pos="1756"/>
        </w:tabs>
        <w:ind w:left="0" w:right="72" w:hanging="2059"/>
        <w:jc w:val="left"/>
      </w:pPr>
    </w:p>
    <w:p w14:paraId="0461476A" w14:textId="77777777" w:rsidR="00D548AF" w:rsidRPr="00F94EBD" w:rsidRDefault="006C6BCA" w:rsidP="006C6BCA">
      <w:pPr>
        <w:pStyle w:val="21"/>
        <w:numPr>
          <w:ilvl w:val="1"/>
          <w:numId w:val="17"/>
        </w:numPr>
        <w:tabs>
          <w:tab w:val="left" w:pos="1756"/>
        </w:tabs>
        <w:ind w:left="0" w:right="72" w:hanging="2059"/>
        <w:jc w:val="left"/>
      </w:pPr>
      <w:r>
        <w:t xml:space="preserve">3.1. </w:t>
      </w:r>
      <w:r w:rsidR="00D548AF" w:rsidRPr="006C6BCA">
        <w:rPr>
          <w:spacing w:val="-4"/>
        </w:rPr>
        <w:t xml:space="preserve">Deţinătorii </w:t>
      </w:r>
      <w:r w:rsidR="00481AB5">
        <w:rPr>
          <w:spacing w:val="-4"/>
        </w:rPr>
        <w:t xml:space="preserve">de animale domestic si păsări doestice </w:t>
      </w:r>
      <w:r w:rsidR="00D548AF" w:rsidRPr="006C6BCA">
        <w:rPr>
          <w:spacing w:val="-4"/>
        </w:rPr>
        <w:t>sunt</w:t>
      </w:r>
      <w:r w:rsidR="00D548AF" w:rsidRPr="006C6BCA">
        <w:rPr>
          <w:spacing w:val="3"/>
        </w:rPr>
        <w:t xml:space="preserve"> </w:t>
      </w:r>
      <w:r w:rsidR="00D548AF" w:rsidRPr="006C6BCA">
        <w:rPr>
          <w:spacing w:val="-5"/>
        </w:rPr>
        <w:t>obligaţi:</w:t>
      </w:r>
    </w:p>
    <w:p w14:paraId="22FD5526" w14:textId="4C8DCD88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0"/>
        </w:tabs>
        <w:ind w:left="0" w:right="107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 xml:space="preserve">respecte prezentele </w:t>
      </w:r>
      <w:r w:rsidRPr="00F94EBD">
        <w:rPr>
          <w:spacing w:val="-5"/>
          <w:lang w:val="en-US"/>
        </w:rPr>
        <w:t xml:space="preserve">Reguli </w:t>
      </w:r>
      <w:r w:rsidRPr="00F94EBD">
        <w:rPr>
          <w:lang w:val="en-US"/>
        </w:rPr>
        <w:t xml:space="preserve">de </w:t>
      </w:r>
      <w:r w:rsidRPr="00F94EBD">
        <w:rPr>
          <w:spacing w:val="-4"/>
          <w:lang w:val="en-US"/>
        </w:rPr>
        <w:t xml:space="preserve">întreţinere </w:t>
      </w:r>
      <w:r w:rsidRPr="00F94EBD">
        <w:rPr>
          <w:lang w:val="en-US"/>
        </w:rPr>
        <w:t xml:space="preserve">a </w:t>
      </w:r>
      <w:r w:rsidRPr="00F94EBD">
        <w:rPr>
          <w:spacing w:val="-4"/>
          <w:lang w:val="en-US"/>
        </w:rPr>
        <w:t xml:space="preserve">animalelor domestice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>păsărilor domestice pe</w:t>
      </w:r>
      <w:r w:rsidRPr="00F94EBD">
        <w:rPr>
          <w:spacing w:val="52"/>
          <w:lang w:val="en-US"/>
        </w:rPr>
        <w:t xml:space="preserve"> </w:t>
      </w:r>
      <w:r w:rsidRPr="00F94EBD">
        <w:rPr>
          <w:spacing w:val="-4"/>
          <w:lang w:val="en-US"/>
        </w:rPr>
        <w:t xml:space="preserve">teritoriul </w:t>
      </w:r>
      <w:r w:rsidR="00F86E66">
        <w:rPr>
          <w:spacing w:val="-4"/>
          <w:lang w:val="en-US"/>
        </w:rPr>
        <w:t>comunei Lingura</w:t>
      </w:r>
      <w:r w:rsidR="00AC11D0">
        <w:rPr>
          <w:spacing w:val="-4"/>
          <w:lang w:val="en-US"/>
        </w:rPr>
        <w:t xml:space="preserve"> raionul Cantemir</w:t>
      </w:r>
      <w:r w:rsidRPr="00F94EBD">
        <w:rPr>
          <w:spacing w:val="-4"/>
          <w:lang w:val="en-US"/>
        </w:rPr>
        <w:t xml:space="preserve">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legislaţia </w:t>
      </w:r>
      <w:r w:rsidRPr="00F94EBD">
        <w:rPr>
          <w:spacing w:val="-5"/>
          <w:lang w:val="en-US"/>
        </w:rPr>
        <w:t xml:space="preserve">sanitar-veterinară </w:t>
      </w:r>
      <w:r w:rsidRPr="00F94EBD">
        <w:rPr>
          <w:lang w:val="en-US"/>
        </w:rPr>
        <w:t xml:space="preserve">în </w:t>
      </w:r>
      <w:r w:rsidRPr="00F94EBD">
        <w:rPr>
          <w:spacing w:val="-5"/>
          <w:lang w:val="en-US"/>
        </w:rPr>
        <w:t>vigoare;</w:t>
      </w:r>
    </w:p>
    <w:p w14:paraId="6BB849A6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1"/>
        </w:tabs>
        <w:ind w:left="0" w:right="105" w:hanging="292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 xml:space="preserve">identifice </w:t>
      </w:r>
      <w:r w:rsidRPr="00F94EBD">
        <w:rPr>
          <w:spacing w:val="-3"/>
          <w:lang w:val="en-US"/>
        </w:rPr>
        <w:t xml:space="preserve">şi să </w:t>
      </w:r>
      <w:r w:rsidRPr="00F94EBD">
        <w:rPr>
          <w:spacing w:val="-4"/>
          <w:lang w:val="en-US"/>
        </w:rPr>
        <w:t xml:space="preserve">înregistreze </w:t>
      </w:r>
      <w:r w:rsidRPr="00F94EBD">
        <w:rPr>
          <w:lang w:val="en-US"/>
        </w:rPr>
        <w:t xml:space="preserve">în </w:t>
      </w:r>
      <w:r w:rsidRPr="00F94EBD">
        <w:rPr>
          <w:spacing w:val="-4"/>
          <w:lang w:val="en-US"/>
        </w:rPr>
        <w:t xml:space="preserve">baza de </w:t>
      </w:r>
      <w:r w:rsidRPr="00F94EBD">
        <w:rPr>
          <w:spacing w:val="-3"/>
          <w:lang w:val="en-US"/>
        </w:rPr>
        <w:t xml:space="preserve">date </w:t>
      </w:r>
      <w:r w:rsidRPr="00F94EBD">
        <w:rPr>
          <w:lang w:val="en-US"/>
        </w:rPr>
        <w:t xml:space="preserve">a </w:t>
      </w:r>
      <w:r w:rsidRPr="00F94EBD">
        <w:rPr>
          <w:spacing w:val="-5"/>
          <w:lang w:val="en-US"/>
        </w:rPr>
        <w:t xml:space="preserve">SITA, </w:t>
      </w:r>
      <w:r w:rsidRPr="00F94EBD">
        <w:rPr>
          <w:spacing w:val="-4"/>
          <w:lang w:val="en-US"/>
        </w:rPr>
        <w:t xml:space="preserve">conform legislaţiei </w:t>
      </w:r>
      <w:r w:rsidRPr="00F94EBD">
        <w:rPr>
          <w:lang w:val="en-US"/>
        </w:rPr>
        <w:t xml:space="preserve">în </w:t>
      </w:r>
      <w:r w:rsidRPr="00F94EBD">
        <w:rPr>
          <w:spacing w:val="-5"/>
          <w:lang w:val="en-US"/>
        </w:rPr>
        <w:t xml:space="preserve">vigoare, </w:t>
      </w:r>
      <w:r w:rsidRPr="00F94EBD">
        <w:rPr>
          <w:spacing w:val="-4"/>
          <w:lang w:val="en-US"/>
        </w:rPr>
        <w:t xml:space="preserve">animalele din </w:t>
      </w:r>
      <w:r w:rsidRPr="00F94EBD">
        <w:rPr>
          <w:spacing w:val="-5"/>
          <w:lang w:val="en-US"/>
        </w:rPr>
        <w:t xml:space="preserve">speciile bovine, </w:t>
      </w:r>
      <w:r w:rsidRPr="00F94EBD">
        <w:rPr>
          <w:spacing w:val="-4"/>
          <w:lang w:val="en-US"/>
        </w:rPr>
        <w:t xml:space="preserve">ovine, caprine, porcine, cabaline, asini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5"/>
          <w:lang w:val="en-US"/>
        </w:rPr>
        <w:t xml:space="preserve">descendenţii obţinuţi </w:t>
      </w:r>
      <w:r w:rsidRPr="00F94EBD">
        <w:rPr>
          <w:spacing w:val="-3"/>
          <w:lang w:val="en-US"/>
        </w:rPr>
        <w:t xml:space="preserve">prin </w:t>
      </w:r>
      <w:r w:rsidRPr="00F94EBD">
        <w:rPr>
          <w:spacing w:val="-4"/>
          <w:lang w:val="en-US"/>
        </w:rPr>
        <w:t xml:space="preserve">încrucişarea acestora, toate </w:t>
      </w:r>
      <w:r w:rsidRPr="00F94EBD">
        <w:rPr>
          <w:spacing w:val="-5"/>
          <w:lang w:val="en-US"/>
        </w:rPr>
        <w:t xml:space="preserve">exploataţiile </w:t>
      </w:r>
      <w:r w:rsidRPr="00F94EBD">
        <w:rPr>
          <w:spacing w:val="-4"/>
          <w:lang w:val="en-US"/>
        </w:rPr>
        <w:t xml:space="preserve">(gospodăriile) </w:t>
      </w:r>
      <w:r w:rsidRPr="00F94EBD">
        <w:rPr>
          <w:lang w:val="en-US"/>
        </w:rPr>
        <w:t xml:space="preserve">în </w:t>
      </w:r>
      <w:r w:rsidRPr="00F94EBD">
        <w:rPr>
          <w:spacing w:val="-3"/>
          <w:lang w:val="en-US"/>
        </w:rPr>
        <w:t xml:space="preserve">care se </w:t>
      </w:r>
      <w:r w:rsidRPr="00F94EBD">
        <w:rPr>
          <w:spacing w:val="-4"/>
          <w:lang w:val="en-US"/>
        </w:rPr>
        <w:t xml:space="preserve">întreţin </w:t>
      </w:r>
      <w:r w:rsidRPr="00F94EBD">
        <w:rPr>
          <w:spacing w:val="-5"/>
          <w:lang w:val="en-US"/>
        </w:rPr>
        <w:t xml:space="preserve">sau </w:t>
      </w:r>
      <w:r w:rsidRPr="00F94EBD">
        <w:rPr>
          <w:spacing w:val="-3"/>
          <w:lang w:val="en-US"/>
        </w:rPr>
        <w:t xml:space="preserve">se </w:t>
      </w:r>
      <w:r w:rsidRPr="00F94EBD">
        <w:rPr>
          <w:spacing w:val="-4"/>
          <w:lang w:val="en-US"/>
        </w:rPr>
        <w:t xml:space="preserve">manipulează aceste animale, fie </w:t>
      </w:r>
      <w:r w:rsidRPr="00F94EBD">
        <w:rPr>
          <w:spacing w:val="-3"/>
          <w:lang w:val="en-US"/>
        </w:rPr>
        <w:t xml:space="preserve">fermă, </w:t>
      </w:r>
      <w:r w:rsidRPr="00F94EBD">
        <w:rPr>
          <w:spacing w:val="-4"/>
          <w:lang w:val="en-US"/>
        </w:rPr>
        <w:t xml:space="preserve">stînă, tîrg, </w:t>
      </w:r>
      <w:r w:rsidRPr="00F94EBD">
        <w:rPr>
          <w:spacing w:val="-3"/>
          <w:lang w:val="en-US"/>
        </w:rPr>
        <w:t xml:space="preserve">abator, centre </w:t>
      </w:r>
      <w:r w:rsidRPr="00F94EBD">
        <w:rPr>
          <w:lang w:val="en-US"/>
        </w:rPr>
        <w:t xml:space="preserve">de </w:t>
      </w:r>
      <w:r w:rsidRPr="00F94EBD">
        <w:rPr>
          <w:spacing w:val="-4"/>
          <w:lang w:val="en-US"/>
        </w:rPr>
        <w:t xml:space="preserve">colectare </w:t>
      </w:r>
      <w:r w:rsidRPr="00F94EBD">
        <w:rPr>
          <w:lang w:val="en-US"/>
        </w:rPr>
        <w:t xml:space="preserve">a </w:t>
      </w:r>
      <w:r w:rsidRPr="00F94EBD">
        <w:rPr>
          <w:spacing w:val="-5"/>
          <w:lang w:val="en-US"/>
        </w:rPr>
        <w:t xml:space="preserve">animalelor. </w:t>
      </w:r>
      <w:r w:rsidRPr="00F94EBD">
        <w:rPr>
          <w:spacing w:val="-4"/>
          <w:lang w:val="en-US"/>
        </w:rPr>
        <w:t xml:space="preserve">Înregistrarea </w:t>
      </w:r>
      <w:r w:rsidRPr="00F94EBD">
        <w:rPr>
          <w:spacing w:val="-3"/>
          <w:lang w:val="en-US"/>
        </w:rPr>
        <w:t xml:space="preserve">se </w:t>
      </w:r>
      <w:r w:rsidRPr="00F94EBD">
        <w:rPr>
          <w:spacing w:val="-5"/>
          <w:lang w:val="en-US"/>
        </w:rPr>
        <w:t xml:space="preserve">efectuează </w:t>
      </w:r>
      <w:r w:rsidRPr="00F94EBD">
        <w:rPr>
          <w:lang w:val="en-US"/>
        </w:rPr>
        <w:t xml:space="preserve">la </w:t>
      </w:r>
      <w:r w:rsidRPr="00F94EBD">
        <w:rPr>
          <w:spacing w:val="-4"/>
          <w:lang w:val="en-US"/>
        </w:rPr>
        <w:t xml:space="preserve">Oficiul teritorial al Operatorului Naţional (situat </w:t>
      </w:r>
      <w:r w:rsidRPr="00F94EBD">
        <w:rPr>
          <w:lang w:val="en-US"/>
        </w:rPr>
        <w:t xml:space="preserve">în </w:t>
      </w:r>
      <w:r w:rsidRPr="00F94EBD">
        <w:rPr>
          <w:spacing w:val="-4"/>
          <w:lang w:val="en-US"/>
        </w:rPr>
        <w:t xml:space="preserve">incinta Direcţiei </w:t>
      </w:r>
      <w:r w:rsidRPr="00F94EBD">
        <w:rPr>
          <w:spacing w:val="-5"/>
          <w:lang w:val="en-US"/>
        </w:rPr>
        <w:t xml:space="preserve">Raionale </w:t>
      </w:r>
      <w:r w:rsidRPr="00F94EBD">
        <w:rPr>
          <w:spacing w:val="-4"/>
          <w:lang w:val="en-US"/>
        </w:rPr>
        <w:t xml:space="preserve">pentru </w:t>
      </w:r>
      <w:r w:rsidRPr="00F94EBD">
        <w:rPr>
          <w:spacing w:val="-5"/>
          <w:lang w:val="en-US"/>
        </w:rPr>
        <w:t xml:space="preserve">Siguranţa Alimentelor </w:t>
      </w:r>
      <w:r w:rsidRPr="00F94EBD">
        <w:rPr>
          <w:spacing w:val="-4"/>
          <w:lang w:val="en-US"/>
        </w:rPr>
        <w:t>Ca</w:t>
      </w:r>
      <w:r w:rsidR="00AC11D0">
        <w:rPr>
          <w:spacing w:val="-4"/>
          <w:lang w:val="en-US"/>
        </w:rPr>
        <w:t>ntemir</w:t>
      </w:r>
      <w:r w:rsidRPr="00F94EBD">
        <w:rPr>
          <w:spacing w:val="-4"/>
          <w:lang w:val="en-US"/>
        </w:rPr>
        <w:t xml:space="preserve">), conform </w:t>
      </w:r>
      <w:r w:rsidRPr="00F94EBD">
        <w:rPr>
          <w:spacing w:val="-5"/>
          <w:lang w:val="en-US"/>
        </w:rPr>
        <w:t xml:space="preserve">legislaţiei </w:t>
      </w:r>
      <w:r w:rsidRPr="00F94EBD">
        <w:rPr>
          <w:lang w:val="en-US"/>
        </w:rPr>
        <w:t>în</w:t>
      </w:r>
      <w:r w:rsidRPr="00F94EBD">
        <w:rPr>
          <w:spacing w:val="9"/>
          <w:lang w:val="en-US"/>
        </w:rPr>
        <w:t xml:space="preserve"> </w:t>
      </w:r>
      <w:r w:rsidRPr="00F94EBD">
        <w:rPr>
          <w:spacing w:val="-5"/>
          <w:lang w:val="en-US"/>
        </w:rPr>
        <w:t>vigoare.</w:t>
      </w:r>
    </w:p>
    <w:p w14:paraId="17EE6403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1"/>
        </w:tabs>
        <w:ind w:left="0" w:right="107" w:hanging="292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poarte </w:t>
      </w:r>
      <w:r w:rsidRPr="00F94EBD">
        <w:rPr>
          <w:spacing w:val="-4"/>
          <w:lang w:val="en-US"/>
        </w:rPr>
        <w:t xml:space="preserve">întreaga răspundere </w:t>
      </w:r>
      <w:r w:rsidRPr="00F94EBD">
        <w:rPr>
          <w:spacing w:val="-3"/>
          <w:lang w:val="en-US"/>
        </w:rPr>
        <w:t xml:space="preserve">pentru </w:t>
      </w:r>
      <w:r w:rsidRPr="00F94EBD">
        <w:rPr>
          <w:spacing w:val="-4"/>
          <w:lang w:val="en-US"/>
        </w:rPr>
        <w:t xml:space="preserve">asigurarea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garantarea sănătăţii animalelor </w:t>
      </w:r>
      <w:r w:rsidRPr="00F94EBD">
        <w:rPr>
          <w:spacing w:val="-5"/>
          <w:lang w:val="en-US"/>
        </w:rPr>
        <w:t xml:space="preserve">domestice şi/sau </w:t>
      </w:r>
      <w:r w:rsidRPr="00F94EBD">
        <w:rPr>
          <w:spacing w:val="-4"/>
          <w:lang w:val="en-US"/>
        </w:rPr>
        <w:t xml:space="preserve">păsărilor domestice, nutriţiei, </w:t>
      </w:r>
      <w:r w:rsidRPr="00F94EBD">
        <w:rPr>
          <w:spacing w:val="-5"/>
          <w:lang w:val="en-US"/>
        </w:rPr>
        <w:t xml:space="preserve">protecţiei </w:t>
      </w:r>
      <w:r w:rsidRPr="00F94EBD">
        <w:rPr>
          <w:spacing w:val="-3"/>
          <w:lang w:val="en-US"/>
        </w:rPr>
        <w:t xml:space="preserve">lor, </w:t>
      </w:r>
      <w:r w:rsidRPr="00F94EBD">
        <w:rPr>
          <w:spacing w:val="-4"/>
          <w:lang w:val="en-US"/>
        </w:rPr>
        <w:t>protecţiei</w:t>
      </w:r>
      <w:r w:rsidRPr="00F94EBD">
        <w:rPr>
          <w:spacing w:val="-10"/>
          <w:lang w:val="en-US"/>
        </w:rPr>
        <w:t xml:space="preserve"> </w:t>
      </w:r>
      <w:r w:rsidRPr="00F94EBD">
        <w:rPr>
          <w:spacing w:val="-5"/>
          <w:lang w:val="en-US"/>
        </w:rPr>
        <w:t>mediului;</w:t>
      </w:r>
    </w:p>
    <w:p w14:paraId="2F7F8090" w14:textId="186B7519" w:rsidR="006C6BCA" w:rsidRPr="006C6BCA" w:rsidRDefault="006C6BCA" w:rsidP="006C6BCA">
      <w:pPr>
        <w:pStyle w:val="a5"/>
        <w:widowControl w:val="0"/>
        <w:numPr>
          <w:ilvl w:val="0"/>
          <w:numId w:val="14"/>
        </w:numPr>
        <w:tabs>
          <w:tab w:val="left" w:pos="821"/>
        </w:tabs>
        <w:ind w:left="0" w:right="105" w:hanging="292"/>
        <w:jc w:val="both"/>
        <w:rPr>
          <w:lang w:val="en-US"/>
        </w:rPr>
      </w:pPr>
      <w:r>
        <w:rPr>
          <w:lang w:val="en-US"/>
        </w:rPr>
        <w:t xml:space="preserve">să înregistreze animalele și păsările după locul de trai la primăria </w:t>
      </w:r>
      <w:r w:rsidR="00F86E66">
        <w:rPr>
          <w:lang w:val="en-US"/>
        </w:rPr>
        <w:t>comunei Lingura</w:t>
      </w:r>
      <w:r>
        <w:rPr>
          <w:lang w:val="en-US"/>
        </w:rPr>
        <w:t xml:space="preserve"> , în registrele </w:t>
      </w:r>
      <w:r>
        <w:rPr>
          <w:lang w:val="en-US"/>
        </w:rPr>
        <w:lastRenderedPageBreak/>
        <w:t>de evidență a gospodăriilor.</w:t>
      </w:r>
    </w:p>
    <w:p w14:paraId="4973D400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1"/>
        </w:tabs>
        <w:ind w:left="0" w:right="105" w:hanging="292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 xml:space="preserve">evite </w:t>
      </w:r>
      <w:r w:rsidRPr="00F94EBD">
        <w:rPr>
          <w:spacing w:val="-5"/>
          <w:lang w:val="en-US"/>
        </w:rPr>
        <w:t xml:space="preserve">provocări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dureri, suferinţe </w:t>
      </w:r>
      <w:r w:rsidRPr="00F94EBD">
        <w:rPr>
          <w:spacing w:val="-5"/>
          <w:lang w:val="en-US"/>
        </w:rPr>
        <w:t xml:space="preserve">sau </w:t>
      </w:r>
      <w:r w:rsidRPr="00F94EBD">
        <w:rPr>
          <w:spacing w:val="-4"/>
          <w:lang w:val="en-US"/>
        </w:rPr>
        <w:t xml:space="preserve">vătămări inutile </w:t>
      </w:r>
      <w:r w:rsidRPr="00F94EBD">
        <w:rPr>
          <w:spacing w:val="-5"/>
          <w:lang w:val="en-US"/>
        </w:rPr>
        <w:t xml:space="preserve">animalelor/pasărilor </w:t>
      </w:r>
      <w:r w:rsidRPr="00F94EBD">
        <w:rPr>
          <w:spacing w:val="-4"/>
          <w:lang w:val="en-US"/>
        </w:rPr>
        <w:t>aflate în îngrijirea</w:t>
      </w:r>
      <w:r w:rsidRPr="00F94EBD">
        <w:rPr>
          <w:spacing w:val="-1"/>
          <w:lang w:val="en-US"/>
        </w:rPr>
        <w:t xml:space="preserve"> </w:t>
      </w:r>
      <w:r w:rsidRPr="00F94EBD">
        <w:rPr>
          <w:spacing w:val="-4"/>
          <w:lang w:val="en-US"/>
        </w:rPr>
        <w:t>lor;</w:t>
      </w:r>
    </w:p>
    <w:p w14:paraId="7B98ECF9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1"/>
        </w:tabs>
        <w:ind w:left="0" w:right="101" w:hanging="292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 xml:space="preserve">întreţină </w:t>
      </w:r>
      <w:r w:rsidRPr="00F94EBD">
        <w:rPr>
          <w:spacing w:val="-5"/>
          <w:lang w:val="en-US"/>
        </w:rPr>
        <w:t xml:space="preserve">animalele/păsările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adăposturile acestora, </w:t>
      </w:r>
      <w:r w:rsidRPr="00F94EBD">
        <w:rPr>
          <w:lang w:val="en-US"/>
        </w:rPr>
        <w:t xml:space="preserve">cu </w:t>
      </w:r>
      <w:r w:rsidRPr="00F94EBD">
        <w:rPr>
          <w:spacing w:val="-4"/>
          <w:lang w:val="en-US"/>
        </w:rPr>
        <w:t xml:space="preserve">respectarea normelor sanitar- veterinare, fără </w:t>
      </w:r>
      <w:r w:rsidRPr="00F94EBD">
        <w:rPr>
          <w:spacing w:val="-3"/>
          <w:lang w:val="en-US"/>
        </w:rPr>
        <w:t xml:space="preserve">să </w:t>
      </w:r>
      <w:r w:rsidRPr="00F94EBD">
        <w:rPr>
          <w:spacing w:val="-5"/>
          <w:lang w:val="en-US"/>
        </w:rPr>
        <w:t xml:space="preserve">producă </w:t>
      </w:r>
      <w:r w:rsidRPr="00F94EBD">
        <w:rPr>
          <w:spacing w:val="-4"/>
          <w:lang w:val="en-US"/>
        </w:rPr>
        <w:t xml:space="preserve">poluarea </w:t>
      </w:r>
      <w:r w:rsidRPr="00F94EBD">
        <w:rPr>
          <w:spacing w:val="-5"/>
          <w:lang w:val="en-US"/>
        </w:rPr>
        <w:t xml:space="preserve">mediului </w:t>
      </w:r>
      <w:r w:rsidRPr="00F94EBD">
        <w:rPr>
          <w:spacing w:val="-4"/>
          <w:lang w:val="en-US"/>
        </w:rPr>
        <w:t xml:space="preserve">înconjurător </w:t>
      </w:r>
      <w:r w:rsidRPr="00F94EBD">
        <w:rPr>
          <w:spacing w:val="-3"/>
          <w:lang w:val="en-US"/>
        </w:rPr>
        <w:t xml:space="preserve">sau </w:t>
      </w:r>
      <w:r w:rsidRPr="00F94EBD">
        <w:rPr>
          <w:spacing w:val="-5"/>
          <w:lang w:val="en-US"/>
        </w:rPr>
        <w:t>disconfort</w:t>
      </w:r>
      <w:r w:rsidRPr="00F94EBD">
        <w:rPr>
          <w:spacing w:val="-8"/>
          <w:lang w:val="en-US"/>
        </w:rPr>
        <w:t xml:space="preserve"> </w:t>
      </w:r>
      <w:r w:rsidRPr="00F94EBD">
        <w:rPr>
          <w:spacing w:val="-5"/>
          <w:lang w:val="en-US"/>
        </w:rPr>
        <w:t>vecinilor;</w:t>
      </w:r>
    </w:p>
    <w:p w14:paraId="34C7F8A8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1"/>
        </w:tabs>
        <w:ind w:left="0" w:hanging="292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 xml:space="preserve">menţină curăţenia </w:t>
      </w:r>
      <w:r w:rsidRPr="00F94EBD">
        <w:rPr>
          <w:lang w:val="en-US"/>
        </w:rPr>
        <w:t xml:space="preserve">în </w:t>
      </w:r>
      <w:r w:rsidRPr="00F94EBD">
        <w:rPr>
          <w:spacing w:val="-5"/>
          <w:lang w:val="en-US"/>
        </w:rPr>
        <w:t xml:space="preserve">adăposturile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întreţinere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>teritoriile adiacente ale</w:t>
      </w:r>
      <w:r w:rsidRPr="00F94EBD">
        <w:rPr>
          <w:spacing w:val="-30"/>
          <w:lang w:val="en-US"/>
        </w:rPr>
        <w:t xml:space="preserve"> </w:t>
      </w:r>
      <w:r w:rsidRPr="00F94EBD">
        <w:rPr>
          <w:spacing w:val="-5"/>
          <w:lang w:val="en-US"/>
        </w:rPr>
        <w:t>acestora;</w:t>
      </w:r>
    </w:p>
    <w:p w14:paraId="769B0398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1"/>
        </w:tabs>
        <w:ind w:left="0" w:right="105" w:hanging="292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 xml:space="preserve">respecte </w:t>
      </w:r>
      <w:r w:rsidRPr="00F94EBD">
        <w:rPr>
          <w:spacing w:val="-3"/>
          <w:lang w:val="en-US"/>
        </w:rPr>
        <w:t xml:space="preserve">şi să aplice </w:t>
      </w:r>
      <w:r w:rsidRPr="00F94EBD">
        <w:rPr>
          <w:spacing w:val="-4"/>
          <w:lang w:val="en-US"/>
        </w:rPr>
        <w:t xml:space="preserve">întocmai, măsurile stabilite </w:t>
      </w:r>
      <w:r w:rsidRPr="00F94EBD">
        <w:rPr>
          <w:lang w:val="en-US"/>
        </w:rPr>
        <w:t xml:space="preserve">de </w:t>
      </w:r>
      <w:r w:rsidRPr="00F94EBD">
        <w:rPr>
          <w:spacing w:val="-4"/>
          <w:lang w:val="en-US"/>
        </w:rPr>
        <w:t xml:space="preserve">organele sanitar </w:t>
      </w:r>
      <w:r w:rsidRPr="00F94EBD">
        <w:rPr>
          <w:lang w:val="en-US"/>
        </w:rPr>
        <w:t xml:space="preserve">- </w:t>
      </w:r>
      <w:r w:rsidRPr="00F94EBD">
        <w:rPr>
          <w:spacing w:val="-4"/>
          <w:lang w:val="en-US"/>
        </w:rPr>
        <w:t xml:space="preserve">veterinare de </w:t>
      </w:r>
      <w:r w:rsidRPr="00F94EBD">
        <w:rPr>
          <w:spacing w:val="-3"/>
          <w:lang w:val="en-US"/>
        </w:rPr>
        <w:t>stat,</w:t>
      </w:r>
      <w:r w:rsidRPr="00F94EBD">
        <w:rPr>
          <w:spacing w:val="54"/>
          <w:lang w:val="en-US"/>
        </w:rPr>
        <w:t xml:space="preserve"> </w:t>
      </w:r>
      <w:r w:rsidRPr="00F94EBD">
        <w:rPr>
          <w:spacing w:val="-4"/>
          <w:lang w:val="en-US"/>
        </w:rPr>
        <w:t xml:space="preserve">pentru </w:t>
      </w:r>
      <w:r w:rsidRPr="00F94EBD">
        <w:rPr>
          <w:spacing w:val="-5"/>
          <w:lang w:val="en-US"/>
        </w:rPr>
        <w:t xml:space="preserve">prevenirea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>combaterea bolilor la</w:t>
      </w:r>
      <w:r w:rsidRPr="00F94EBD">
        <w:rPr>
          <w:spacing w:val="-9"/>
          <w:lang w:val="en-US"/>
        </w:rPr>
        <w:t xml:space="preserve"> </w:t>
      </w:r>
      <w:r w:rsidRPr="00F94EBD">
        <w:rPr>
          <w:spacing w:val="-4"/>
          <w:lang w:val="en-US"/>
        </w:rPr>
        <w:t>animale;</w:t>
      </w:r>
    </w:p>
    <w:p w14:paraId="33E5D1C2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1"/>
        </w:tabs>
        <w:ind w:left="0" w:right="101" w:hanging="292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>permită</w:t>
      </w:r>
      <w:r w:rsidRPr="00F94EBD">
        <w:rPr>
          <w:spacing w:val="52"/>
          <w:lang w:val="en-US"/>
        </w:rPr>
        <w:t xml:space="preserve"> </w:t>
      </w:r>
      <w:r w:rsidRPr="00F94EBD">
        <w:rPr>
          <w:spacing w:val="-4"/>
          <w:lang w:val="en-US"/>
        </w:rPr>
        <w:t>personalului</w:t>
      </w:r>
      <w:r w:rsidRPr="00F94EBD">
        <w:rPr>
          <w:spacing w:val="52"/>
          <w:lang w:val="en-US"/>
        </w:rPr>
        <w:t xml:space="preserve"> </w:t>
      </w:r>
      <w:r w:rsidRPr="00F94EBD">
        <w:rPr>
          <w:spacing w:val="-5"/>
          <w:lang w:val="en-US"/>
        </w:rPr>
        <w:t xml:space="preserve">sanitar-veterinar </w:t>
      </w:r>
      <w:r w:rsidRPr="00F94EBD">
        <w:rPr>
          <w:spacing w:val="-4"/>
          <w:lang w:val="en-US"/>
        </w:rPr>
        <w:t>autorizat</w:t>
      </w:r>
      <w:r w:rsidR="008904A2">
        <w:rPr>
          <w:spacing w:val="-4"/>
          <w:lang w:val="en-US"/>
        </w:rPr>
        <w:t xml:space="preserve"> </w:t>
      </w:r>
      <w:r w:rsidRPr="00F94EBD">
        <w:rPr>
          <w:spacing w:val="-4"/>
          <w:lang w:val="en-US"/>
        </w:rPr>
        <w:t>verificarea</w:t>
      </w:r>
      <w:r w:rsidRPr="00F94EBD">
        <w:rPr>
          <w:spacing w:val="52"/>
          <w:lang w:val="en-US"/>
        </w:rPr>
        <w:t xml:space="preserve"> </w:t>
      </w:r>
      <w:r w:rsidRPr="00F94EBD">
        <w:rPr>
          <w:spacing w:val="-4"/>
          <w:lang w:val="en-US"/>
        </w:rPr>
        <w:t>stării</w:t>
      </w:r>
      <w:r w:rsidRPr="00F94EBD">
        <w:rPr>
          <w:spacing w:val="52"/>
          <w:lang w:val="en-US"/>
        </w:rPr>
        <w:t xml:space="preserve"> </w:t>
      </w:r>
      <w:r w:rsidRPr="00F94EBD">
        <w:rPr>
          <w:lang w:val="en-US"/>
        </w:rPr>
        <w:t xml:space="preserve">de </w:t>
      </w:r>
      <w:r w:rsidRPr="00F94EBD">
        <w:rPr>
          <w:spacing w:val="-5"/>
          <w:lang w:val="en-US"/>
        </w:rPr>
        <w:t xml:space="preserve">sănătate </w:t>
      </w:r>
      <w:r w:rsidRPr="00F94EBD">
        <w:rPr>
          <w:lang w:val="en-US"/>
        </w:rPr>
        <w:t xml:space="preserve">a </w:t>
      </w:r>
      <w:r w:rsidRPr="00F94EBD">
        <w:rPr>
          <w:spacing w:val="-5"/>
          <w:lang w:val="en-US"/>
        </w:rPr>
        <w:t xml:space="preserve">animalelor/păsărilor </w:t>
      </w:r>
      <w:r w:rsidRPr="00F94EBD">
        <w:rPr>
          <w:spacing w:val="-3"/>
          <w:lang w:val="en-US"/>
        </w:rPr>
        <w:t xml:space="preserve">din </w:t>
      </w:r>
      <w:r w:rsidRPr="00F94EBD">
        <w:rPr>
          <w:spacing w:val="-5"/>
          <w:lang w:val="en-US"/>
        </w:rPr>
        <w:t xml:space="preserve">gospodărie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să-l sprijine </w:t>
      </w:r>
      <w:r w:rsidRPr="00F94EBD">
        <w:rPr>
          <w:lang w:val="en-US"/>
        </w:rPr>
        <w:t xml:space="preserve">în </w:t>
      </w:r>
      <w:r w:rsidRPr="00F94EBD">
        <w:rPr>
          <w:spacing w:val="-4"/>
          <w:lang w:val="en-US"/>
        </w:rPr>
        <w:t>efectuarea operaţiunilor sanitar- veterinare;</w:t>
      </w:r>
    </w:p>
    <w:p w14:paraId="12ACDCEA" w14:textId="77777777" w:rsidR="00D548AF" w:rsidRPr="00AC11D0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1"/>
        </w:tabs>
        <w:ind w:left="0" w:right="104" w:hanging="291"/>
        <w:jc w:val="both"/>
        <w:rPr>
          <w:lang w:val="en-US"/>
        </w:rPr>
      </w:pPr>
      <w:r w:rsidRPr="00AC11D0">
        <w:rPr>
          <w:spacing w:val="-3"/>
          <w:lang w:val="en-US"/>
        </w:rPr>
        <w:t xml:space="preserve">să anunţe, </w:t>
      </w:r>
      <w:r w:rsidRPr="00AC11D0">
        <w:rPr>
          <w:spacing w:val="-4"/>
          <w:lang w:val="en-US"/>
        </w:rPr>
        <w:t xml:space="preserve">fără întîrziere, </w:t>
      </w:r>
      <w:r w:rsidRPr="00AC11D0">
        <w:rPr>
          <w:spacing w:val="-5"/>
          <w:lang w:val="en-US"/>
        </w:rPr>
        <w:t xml:space="preserve">Direcţia Raională </w:t>
      </w:r>
      <w:r w:rsidRPr="00AC11D0">
        <w:rPr>
          <w:spacing w:val="-4"/>
          <w:lang w:val="en-US"/>
        </w:rPr>
        <w:t>pentru Siguranţa Alimentelor Ca</w:t>
      </w:r>
      <w:r w:rsidR="00AC11D0" w:rsidRPr="00AC11D0">
        <w:rPr>
          <w:spacing w:val="-4"/>
          <w:lang w:val="en-US"/>
        </w:rPr>
        <w:t>ntemir</w:t>
      </w:r>
      <w:r w:rsidR="008904A2">
        <w:rPr>
          <w:spacing w:val="-4"/>
          <w:lang w:val="en-US"/>
        </w:rPr>
        <w:t>,</w:t>
      </w:r>
      <w:r w:rsidRPr="00AC11D0">
        <w:rPr>
          <w:spacing w:val="-4"/>
          <w:lang w:val="en-US"/>
        </w:rPr>
        <w:t xml:space="preserve"> despre apariţia </w:t>
      </w:r>
      <w:r w:rsidRPr="00AC11D0">
        <w:rPr>
          <w:spacing w:val="-5"/>
          <w:lang w:val="en-US"/>
        </w:rPr>
        <w:t xml:space="preserve">suspiciunilor </w:t>
      </w:r>
      <w:r w:rsidRPr="00AC11D0">
        <w:rPr>
          <w:spacing w:val="-3"/>
          <w:lang w:val="en-US"/>
        </w:rPr>
        <w:t xml:space="preserve">sau </w:t>
      </w:r>
      <w:r w:rsidRPr="00AC11D0">
        <w:rPr>
          <w:spacing w:val="-4"/>
          <w:lang w:val="en-US"/>
        </w:rPr>
        <w:t xml:space="preserve">îmbolnăvirilor </w:t>
      </w:r>
      <w:r w:rsidRPr="00AC11D0">
        <w:rPr>
          <w:lang w:val="en-US"/>
        </w:rPr>
        <w:t xml:space="preserve">la </w:t>
      </w:r>
      <w:r w:rsidRPr="00AC11D0">
        <w:rPr>
          <w:spacing w:val="-4"/>
          <w:lang w:val="en-US"/>
        </w:rPr>
        <w:t xml:space="preserve">animalele domestice </w:t>
      </w:r>
      <w:r w:rsidRPr="00AC11D0">
        <w:rPr>
          <w:spacing w:val="-5"/>
          <w:lang w:val="en-US"/>
        </w:rPr>
        <w:t xml:space="preserve">şi/sau </w:t>
      </w:r>
      <w:r w:rsidRPr="00AC11D0">
        <w:rPr>
          <w:spacing w:val="-4"/>
          <w:lang w:val="en-US"/>
        </w:rPr>
        <w:t xml:space="preserve">păsările domestice, iar pînă la sosirea </w:t>
      </w:r>
      <w:r w:rsidRPr="00AC11D0">
        <w:rPr>
          <w:spacing w:val="-5"/>
          <w:lang w:val="en-US"/>
        </w:rPr>
        <w:t xml:space="preserve">personalului sanitar-veterinar </w:t>
      </w:r>
      <w:r w:rsidRPr="00AC11D0">
        <w:rPr>
          <w:spacing w:val="-4"/>
          <w:lang w:val="en-US"/>
        </w:rPr>
        <w:t xml:space="preserve">autorizat, </w:t>
      </w:r>
      <w:r w:rsidRPr="00AC11D0">
        <w:rPr>
          <w:spacing w:val="-3"/>
          <w:lang w:val="en-US"/>
        </w:rPr>
        <w:t xml:space="preserve">să </w:t>
      </w:r>
      <w:r w:rsidRPr="00AC11D0">
        <w:rPr>
          <w:spacing w:val="-4"/>
          <w:lang w:val="en-US"/>
        </w:rPr>
        <w:t xml:space="preserve">izoleze forţat animalele </w:t>
      </w:r>
      <w:r w:rsidRPr="00AC11D0">
        <w:rPr>
          <w:spacing w:val="-5"/>
          <w:lang w:val="en-US"/>
        </w:rPr>
        <w:t xml:space="preserve">bolnave, </w:t>
      </w:r>
      <w:r w:rsidRPr="00AC11D0">
        <w:rPr>
          <w:spacing w:val="-4"/>
          <w:lang w:val="en-US"/>
        </w:rPr>
        <w:t xml:space="preserve">pierite, ucise  </w:t>
      </w:r>
      <w:r w:rsidRPr="00AC11D0">
        <w:rPr>
          <w:spacing w:val="-3"/>
          <w:lang w:val="en-US"/>
        </w:rPr>
        <w:t xml:space="preserve">sau </w:t>
      </w:r>
      <w:r w:rsidRPr="00AC11D0">
        <w:rPr>
          <w:spacing w:val="-4"/>
          <w:lang w:val="en-US"/>
        </w:rPr>
        <w:t xml:space="preserve">tăiate  clandestin, </w:t>
      </w:r>
      <w:r w:rsidRPr="00AC11D0">
        <w:rPr>
          <w:spacing w:val="-3"/>
          <w:lang w:val="en-US"/>
        </w:rPr>
        <w:t xml:space="preserve">fiind </w:t>
      </w:r>
      <w:r w:rsidRPr="00AC11D0">
        <w:rPr>
          <w:spacing w:val="-5"/>
          <w:lang w:val="en-US"/>
        </w:rPr>
        <w:t xml:space="preserve">interzisă  </w:t>
      </w:r>
      <w:r w:rsidRPr="00AC11D0">
        <w:rPr>
          <w:spacing w:val="-4"/>
          <w:lang w:val="en-US"/>
        </w:rPr>
        <w:t xml:space="preserve">folosirea  </w:t>
      </w:r>
      <w:r w:rsidRPr="00AC11D0">
        <w:rPr>
          <w:spacing w:val="-3"/>
          <w:lang w:val="en-US"/>
        </w:rPr>
        <w:t xml:space="preserve">sau </w:t>
      </w:r>
      <w:r w:rsidRPr="00AC11D0">
        <w:rPr>
          <w:spacing w:val="-5"/>
          <w:lang w:val="en-US"/>
        </w:rPr>
        <w:t xml:space="preserve">comercializarea  </w:t>
      </w:r>
      <w:r w:rsidRPr="00AC11D0">
        <w:rPr>
          <w:spacing w:val="-4"/>
          <w:lang w:val="en-US"/>
        </w:rPr>
        <w:t xml:space="preserve">cărnii </w:t>
      </w:r>
      <w:r w:rsidRPr="00AC11D0">
        <w:rPr>
          <w:spacing w:val="-3"/>
          <w:lang w:val="en-US"/>
        </w:rPr>
        <w:t>sau</w:t>
      </w:r>
      <w:r w:rsidRPr="00AC11D0">
        <w:rPr>
          <w:spacing w:val="46"/>
          <w:lang w:val="en-US"/>
        </w:rPr>
        <w:t xml:space="preserve"> </w:t>
      </w:r>
      <w:r w:rsidRPr="00AC11D0">
        <w:rPr>
          <w:lang w:val="en-US"/>
        </w:rPr>
        <w:t>a</w:t>
      </w:r>
      <w:r w:rsidR="00AC11D0" w:rsidRPr="00AC11D0">
        <w:rPr>
          <w:lang w:val="en-US"/>
        </w:rPr>
        <w:t xml:space="preserve"> </w:t>
      </w:r>
      <w:r w:rsidRPr="00AC11D0">
        <w:rPr>
          <w:lang w:val="en-US"/>
        </w:rPr>
        <w:t>altor produse, subproduse şi semifabricate provenite de la aceste animale, fără aprobările prevăzute de legislaţia în vigoare.</w:t>
      </w:r>
    </w:p>
    <w:p w14:paraId="0CA3C3E5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0"/>
        </w:tabs>
        <w:ind w:left="0" w:right="108" w:hanging="292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 xml:space="preserve">prezinte </w:t>
      </w:r>
      <w:r w:rsidRPr="00F94EBD">
        <w:rPr>
          <w:spacing w:val="-5"/>
          <w:lang w:val="en-US"/>
        </w:rPr>
        <w:t xml:space="preserve">animalele </w:t>
      </w:r>
      <w:r w:rsidRPr="00F94EBD">
        <w:rPr>
          <w:spacing w:val="-4"/>
          <w:lang w:val="en-US"/>
        </w:rPr>
        <w:t xml:space="preserve">pentru efectuarea acţiunilor </w:t>
      </w:r>
      <w:r w:rsidRPr="00F94EBD">
        <w:rPr>
          <w:spacing w:val="-5"/>
          <w:lang w:val="en-US"/>
        </w:rPr>
        <w:t xml:space="preserve">medical-veterinare </w:t>
      </w:r>
      <w:r w:rsidRPr="00F94EBD">
        <w:rPr>
          <w:lang w:val="en-US"/>
        </w:rPr>
        <w:t xml:space="preserve">de </w:t>
      </w:r>
      <w:r w:rsidRPr="00F94EBD">
        <w:rPr>
          <w:spacing w:val="-4"/>
          <w:lang w:val="en-US"/>
        </w:rPr>
        <w:t xml:space="preserve">interes public, la locul, data </w:t>
      </w:r>
      <w:r w:rsidRPr="00F94EBD">
        <w:rPr>
          <w:spacing w:val="-3"/>
          <w:lang w:val="en-US"/>
        </w:rPr>
        <w:t xml:space="preserve">şi ora </w:t>
      </w:r>
      <w:r w:rsidRPr="00F94EBD">
        <w:rPr>
          <w:spacing w:val="-5"/>
          <w:lang w:val="en-US"/>
        </w:rPr>
        <w:t xml:space="preserve">stabilite </w:t>
      </w:r>
      <w:r w:rsidRPr="00F94EBD">
        <w:rPr>
          <w:spacing w:val="-4"/>
          <w:lang w:val="en-US"/>
        </w:rPr>
        <w:t xml:space="preserve">de </w:t>
      </w:r>
      <w:r w:rsidRPr="00F94EBD">
        <w:rPr>
          <w:spacing w:val="-5"/>
          <w:lang w:val="en-US"/>
        </w:rPr>
        <w:t>personalul sanitar-veterinar</w:t>
      </w:r>
      <w:r w:rsidRPr="00F94EBD">
        <w:rPr>
          <w:spacing w:val="5"/>
          <w:lang w:val="en-US"/>
        </w:rPr>
        <w:t xml:space="preserve"> </w:t>
      </w:r>
      <w:r w:rsidRPr="00F94EBD">
        <w:rPr>
          <w:spacing w:val="-4"/>
          <w:lang w:val="en-US"/>
        </w:rPr>
        <w:t>autorizat;</w:t>
      </w:r>
    </w:p>
    <w:p w14:paraId="019ED53A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0"/>
        </w:tabs>
        <w:ind w:left="0" w:right="107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 xml:space="preserve">acorde sprijin Direcţiei </w:t>
      </w:r>
      <w:r w:rsidRPr="00F94EBD">
        <w:rPr>
          <w:spacing w:val="-5"/>
          <w:lang w:val="en-US"/>
        </w:rPr>
        <w:t xml:space="preserve">Raionale </w:t>
      </w:r>
      <w:r w:rsidRPr="00F94EBD">
        <w:rPr>
          <w:spacing w:val="-4"/>
          <w:lang w:val="en-US"/>
        </w:rPr>
        <w:t xml:space="preserve">pentru </w:t>
      </w:r>
      <w:r w:rsidRPr="00F94EBD">
        <w:rPr>
          <w:spacing w:val="-5"/>
          <w:lang w:val="en-US"/>
        </w:rPr>
        <w:t xml:space="preserve">Siguranţa Alimentelor </w:t>
      </w:r>
      <w:r w:rsidRPr="00F94EBD">
        <w:rPr>
          <w:spacing w:val="-4"/>
          <w:lang w:val="en-US"/>
        </w:rPr>
        <w:t>Ca</w:t>
      </w:r>
      <w:r w:rsidR="00AC11D0">
        <w:rPr>
          <w:spacing w:val="-4"/>
          <w:lang w:val="en-US"/>
        </w:rPr>
        <w:t>ntemir</w:t>
      </w:r>
      <w:r w:rsidRPr="00F94EBD">
        <w:rPr>
          <w:spacing w:val="-4"/>
          <w:lang w:val="en-US"/>
        </w:rPr>
        <w:t xml:space="preserve"> </w:t>
      </w:r>
      <w:r w:rsidRPr="00F94EBD">
        <w:rPr>
          <w:spacing w:val="-3"/>
          <w:lang w:val="en-US"/>
        </w:rPr>
        <w:t xml:space="preserve">şi să </w:t>
      </w:r>
      <w:r w:rsidRPr="00F94EBD">
        <w:rPr>
          <w:spacing w:val="-5"/>
          <w:lang w:val="en-US"/>
        </w:rPr>
        <w:t xml:space="preserve">contribuie </w:t>
      </w:r>
      <w:r w:rsidRPr="00F94EBD">
        <w:rPr>
          <w:lang w:val="en-US"/>
        </w:rPr>
        <w:t xml:space="preserve">la </w:t>
      </w:r>
      <w:r w:rsidRPr="00F94EBD">
        <w:rPr>
          <w:spacing w:val="-4"/>
          <w:lang w:val="en-US"/>
        </w:rPr>
        <w:t xml:space="preserve">efectuarea acţiunilor </w:t>
      </w:r>
      <w:r w:rsidRPr="00F94EBD">
        <w:rPr>
          <w:spacing w:val="-5"/>
          <w:lang w:val="en-US"/>
        </w:rPr>
        <w:t xml:space="preserve">medical-veterinare </w:t>
      </w:r>
      <w:r w:rsidRPr="00F94EBD">
        <w:rPr>
          <w:lang w:val="en-US"/>
        </w:rPr>
        <w:t xml:space="preserve">de </w:t>
      </w:r>
      <w:r w:rsidRPr="00F94EBD">
        <w:rPr>
          <w:spacing w:val="-3"/>
          <w:lang w:val="en-US"/>
        </w:rPr>
        <w:t xml:space="preserve">interes </w:t>
      </w:r>
      <w:r w:rsidRPr="00F94EBD">
        <w:rPr>
          <w:spacing w:val="-4"/>
          <w:lang w:val="en-US"/>
        </w:rPr>
        <w:t xml:space="preserve">public, inclusiv </w:t>
      </w:r>
      <w:r w:rsidRPr="00F94EBD">
        <w:rPr>
          <w:lang w:val="en-US"/>
        </w:rPr>
        <w:t xml:space="preserve">la </w:t>
      </w:r>
      <w:r w:rsidRPr="00F94EBD">
        <w:rPr>
          <w:spacing w:val="-4"/>
          <w:lang w:val="en-US"/>
        </w:rPr>
        <w:t xml:space="preserve">imunizarea </w:t>
      </w:r>
      <w:r w:rsidRPr="00F94EBD">
        <w:rPr>
          <w:spacing w:val="-5"/>
          <w:lang w:val="en-US"/>
        </w:rPr>
        <w:t xml:space="preserve">profilactică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curativă </w:t>
      </w:r>
      <w:r w:rsidRPr="00F94EBD">
        <w:rPr>
          <w:lang w:val="en-US"/>
        </w:rPr>
        <w:t xml:space="preserve">a </w:t>
      </w:r>
      <w:r w:rsidRPr="00F94EBD">
        <w:rPr>
          <w:spacing w:val="-4"/>
          <w:lang w:val="en-US"/>
        </w:rPr>
        <w:t xml:space="preserve">animalelor </w:t>
      </w:r>
      <w:r w:rsidRPr="00F94EBD">
        <w:rPr>
          <w:spacing w:val="-3"/>
          <w:lang w:val="en-US"/>
        </w:rPr>
        <w:t>şi</w:t>
      </w:r>
      <w:r w:rsidRPr="00F94EBD">
        <w:rPr>
          <w:spacing w:val="-25"/>
          <w:lang w:val="en-US"/>
        </w:rPr>
        <w:t xml:space="preserve"> </w:t>
      </w:r>
      <w:r w:rsidRPr="00F94EBD">
        <w:rPr>
          <w:spacing w:val="-4"/>
          <w:lang w:val="en-US"/>
        </w:rPr>
        <w:t>păsărilor;</w:t>
      </w:r>
    </w:p>
    <w:p w14:paraId="4566CBEA" w14:textId="77777777" w:rsidR="00D548AF" w:rsidRPr="00F94EBD" w:rsidRDefault="00D548AF" w:rsidP="00F94EBD">
      <w:pPr>
        <w:pStyle w:val="a5"/>
        <w:widowControl w:val="0"/>
        <w:numPr>
          <w:ilvl w:val="0"/>
          <w:numId w:val="14"/>
        </w:numPr>
        <w:tabs>
          <w:tab w:val="left" w:pos="820"/>
        </w:tabs>
        <w:ind w:left="0" w:right="107" w:hanging="292"/>
        <w:jc w:val="both"/>
        <w:rPr>
          <w:lang w:val="en-US"/>
        </w:rPr>
      </w:pPr>
      <w:r w:rsidRPr="00F94EBD">
        <w:rPr>
          <w:spacing w:val="-3"/>
          <w:lang w:val="en-US"/>
        </w:rPr>
        <w:t xml:space="preserve">să </w:t>
      </w:r>
      <w:r w:rsidRPr="00F94EBD">
        <w:rPr>
          <w:spacing w:val="-4"/>
          <w:lang w:val="en-US"/>
        </w:rPr>
        <w:t xml:space="preserve">respecte </w:t>
      </w:r>
      <w:r w:rsidRPr="00F94EBD">
        <w:rPr>
          <w:spacing w:val="-3"/>
          <w:lang w:val="en-US"/>
        </w:rPr>
        <w:t xml:space="preserve">şi să </w:t>
      </w:r>
      <w:r w:rsidRPr="00F94EBD">
        <w:rPr>
          <w:spacing w:val="-4"/>
          <w:lang w:val="en-US"/>
        </w:rPr>
        <w:t xml:space="preserve">aplice </w:t>
      </w:r>
      <w:r w:rsidRPr="00F94EBD">
        <w:rPr>
          <w:spacing w:val="-5"/>
          <w:lang w:val="en-US"/>
        </w:rPr>
        <w:t xml:space="preserve">normele </w:t>
      </w:r>
      <w:r w:rsidRPr="00F94EBD">
        <w:rPr>
          <w:spacing w:val="-4"/>
          <w:lang w:val="en-US"/>
        </w:rPr>
        <w:t xml:space="preserve">legale </w:t>
      </w:r>
      <w:r w:rsidRPr="00F94EBD">
        <w:rPr>
          <w:spacing w:val="-5"/>
          <w:lang w:val="en-US"/>
        </w:rPr>
        <w:t xml:space="preserve">privind </w:t>
      </w:r>
      <w:r w:rsidRPr="00F94EBD">
        <w:rPr>
          <w:spacing w:val="-4"/>
          <w:lang w:val="en-US"/>
        </w:rPr>
        <w:t xml:space="preserve">mişcarea, transportul </w:t>
      </w:r>
      <w:r w:rsidRPr="00F94EBD">
        <w:rPr>
          <w:lang w:val="en-US"/>
        </w:rPr>
        <w:t xml:space="preserve">de </w:t>
      </w:r>
      <w:r w:rsidRPr="00F94EBD">
        <w:rPr>
          <w:spacing w:val="-4"/>
          <w:lang w:val="en-US"/>
        </w:rPr>
        <w:t xml:space="preserve">animale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păsări domestice, </w:t>
      </w:r>
      <w:r w:rsidRPr="00F94EBD">
        <w:rPr>
          <w:lang w:val="en-US"/>
        </w:rPr>
        <w:t xml:space="preserve">în </w:t>
      </w:r>
      <w:r w:rsidRPr="00F94EBD">
        <w:rPr>
          <w:spacing w:val="-5"/>
          <w:lang w:val="en-US"/>
        </w:rPr>
        <w:t xml:space="preserve">conformitate </w:t>
      </w:r>
      <w:r w:rsidRPr="00F94EBD">
        <w:rPr>
          <w:lang w:val="en-US"/>
        </w:rPr>
        <w:t xml:space="preserve">cu </w:t>
      </w:r>
      <w:r w:rsidRPr="00F94EBD">
        <w:rPr>
          <w:spacing w:val="-4"/>
          <w:lang w:val="en-US"/>
        </w:rPr>
        <w:t xml:space="preserve">legislaţia </w:t>
      </w:r>
      <w:r w:rsidRPr="00F94EBD">
        <w:rPr>
          <w:lang w:val="en-US"/>
        </w:rPr>
        <w:t>în</w:t>
      </w:r>
      <w:r w:rsidRPr="00F94EBD">
        <w:rPr>
          <w:spacing w:val="-34"/>
          <w:lang w:val="en-US"/>
        </w:rPr>
        <w:t xml:space="preserve"> </w:t>
      </w:r>
      <w:r w:rsidRPr="00F94EBD">
        <w:rPr>
          <w:spacing w:val="-5"/>
          <w:lang w:val="en-US"/>
        </w:rPr>
        <w:t>vigoare;</w:t>
      </w:r>
    </w:p>
    <w:p w14:paraId="13A9B28B" w14:textId="77777777" w:rsidR="00D548AF" w:rsidRDefault="006C6BCA" w:rsidP="00F94EBD">
      <w:pPr>
        <w:pStyle w:val="aa"/>
        <w:ind w:right="108" w:hanging="292"/>
        <w:jc w:val="both"/>
      </w:pPr>
      <w:r>
        <w:t>n</w:t>
      </w:r>
      <w:r w:rsidR="00D548AF" w:rsidRPr="00F94EBD">
        <w:t>) să aplice măsurile sanitar-veterinare privind prevenirea bolilor animalelor sau prevenirea răspîndirii acestora în teritoriu;</w:t>
      </w:r>
    </w:p>
    <w:p w14:paraId="703337F7" w14:textId="77777777" w:rsidR="00D548AF" w:rsidRDefault="006C6BCA" w:rsidP="006C6BCA">
      <w:pPr>
        <w:pStyle w:val="aa"/>
        <w:ind w:right="108" w:hanging="292"/>
        <w:jc w:val="both"/>
        <w:rPr>
          <w:spacing w:val="-4"/>
        </w:rPr>
      </w:pPr>
      <w:r>
        <w:t>o)</w:t>
      </w:r>
      <w:r w:rsidR="00D548AF" w:rsidRPr="006C6BCA">
        <w:rPr>
          <w:spacing w:val="-3"/>
        </w:rPr>
        <w:t xml:space="preserve">să </w:t>
      </w:r>
      <w:r w:rsidR="00D548AF" w:rsidRPr="006C6BCA">
        <w:rPr>
          <w:spacing w:val="-4"/>
        </w:rPr>
        <w:t xml:space="preserve">efectueze regulat dezinsecţia, </w:t>
      </w:r>
      <w:r w:rsidR="00D548AF" w:rsidRPr="006C6BCA">
        <w:rPr>
          <w:spacing w:val="-5"/>
        </w:rPr>
        <w:t xml:space="preserve">dezinfecţia </w:t>
      </w:r>
      <w:r w:rsidR="00D548AF" w:rsidRPr="006C6BCA">
        <w:rPr>
          <w:spacing w:val="-3"/>
        </w:rPr>
        <w:t xml:space="preserve">şi </w:t>
      </w:r>
      <w:r w:rsidR="00D548AF" w:rsidRPr="006C6BCA">
        <w:rPr>
          <w:spacing w:val="-4"/>
        </w:rPr>
        <w:t>deratizarea adăposturilor de</w:t>
      </w:r>
      <w:r w:rsidR="00D548AF" w:rsidRPr="006C6BCA">
        <w:rPr>
          <w:spacing w:val="-10"/>
        </w:rPr>
        <w:t xml:space="preserve"> </w:t>
      </w:r>
      <w:r w:rsidR="00D548AF" w:rsidRPr="006C6BCA">
        <w:rPr>
          <w:spacing w:val="-4"/>
        </w:rPr>
        <w:t>întreţinere;</w:t>
      </w:r>
    </w:p>
    <w:p w14:paraId="77F6E4C8" w14:textId="77777777" w:rsidR="006C6BCA" w:rsidRDefault="006C6BCA" w:rsidP="006C6BCA">
      <w:pPr>
        <w:pStyle w:val="aa"/>
        <w:ind w:right="108" w:hanging="292"/>
        <w:jc w:val="both"/>
        <w:rPr>
          <w:spacing w:val="-4"/>
        </w:rPr>
      </w:pPr>
      <w:r>
        <w:rPr>
          <w:spacing w:val="-4"/>
        </w:rPr>
        <w:t>p)</w:t>
      </w:r>
      <w:r w:rsidR="00D548AF" w:rsidRPr="00F94EBD">
        <w:rPr>
          <w:spacing w:val="-3"/>
        </w:rPr>
        <w:t xml:space="preserve">să </w:t>
      </w:r>
      <w:r w:rsidR="00D548AF" w:rsidRPr="00F94EBD">
        <w:rPr>
          <w:spacing w:val="-4"/>
        </w:rPr>
        <w:t xml:space="preserve">efectueze curăţenia </w:t>
      </w:r>
      <w:r w:rsidR="00D548AF" w:rsidRPr="00F94EBD">
        <w:rPr>
          <w:spacing w:val="-3"/>
        </w:rPr>
        <w:t xml:space="preserve">pe </w:t>
      </w:r>
      <w:r w:rsidR="00D548AF" w:rsidRPr="00F94EBD">
        <w:rPr>
          <w:spacing w:val="-4"/>
        </w:rPr>
        <w:t xml:space="preserve">domeniul public, murdărit </w:t>
      </w:r>
      <w:r w:rsidR="00D548AF" w:rsidRPr="00F94EBD">
        <w:t xml:space="preserve">cu </w:t>
      </w:r>
      <w:r w:rsidR="00D548AF" w:rsidRPr="00F94EBD">
        <w:rPr>
          <w:spacing w:val="-4"/>
        </w:rPr>
        <w:t xml:space="preserve">dejecţii ca urmare </w:t>
      </w:r>
      <w:r w:rsidR="00D548AF" w:rsidRPr="00F94EBD">
        <w:t xml:space="preserve">a </w:t>
      </w:r>
      <w:r w:rsidR="00D548AF" w:rsidRPr="00F94EBD">
        <w:rPr>
          <w:spacing w:val="-5"/>
        </w:rPr>
        <w:t xml:space="preserve">deplasării </w:t>
      </w:r>
      <w:r w:rsidR="00D548AF" w:rsidRPr="00F94EBD">
        <w:rPr>
          <w:spacing w:val="-4"/>
        </w:rPr>
        <w:t xml:space="preserve">animalelor/pasărilor aflate </w:t>
      </w:r>
      <w:r w:rsidR="00D548AF" w:rsidRPr="00F94EBD">
        <w:t xml:space="preserve">în </w:t>
      </w:r>
      <w:r w:rsidR="00D548AF" w:rsidRPr="00F94EBD">
        <w:rPr>
          <w:spacing w:val="-4"/>
        </w:rPr>
        <w:t>îngrijirea</w:t>
      </w:r>
      <w:r w:rsidR="00D548AF" w:rsidRPr="00F94EBD">
        <w:rPr>
          <w:spacing w:val="-21"/>
        </w:rPr>
        <w:t xml:space="preserve"> </w:t>
      </w:r>
      <w:r w:rsidR="00D548AF" w:rsidRPr="00F94EBD">
        <w:rPr>
          <w:spacing w:val="-4"/>
        </w:rPr>
        <w:t>sa;</w:t>
      </w:r>
    </w:p>
    <w:p w14:paraId="55B3B5C8" w14:textId="77777777" w:rsidR="002366B1" w:rsidRDefault="002366B1" w:rsidP="006C6BCA">
      <w:pPr>
        <w:pStyle w:val="aa"/>
        <w:ind w:right="108" w:hanging="292"/>
        <w:jc w:val="both"/>
        <w:rPr>
          <w:spacing w:val="-4"/>
        </w:rPr>
      </w:pPr>
      <w:r>
        <w:rPr>
          <w:spacing w:val="-4"/>
        </w:rPr>
        <w:t>r) să pășuneze animalele în perioada 20 aprilie – 10 noiembrie a anului.</w:t>
      </w:r>
    </w:p>
    <w:p w14:paraId="6A518D80" w14:textId="77777777" w:rsidR="00682481" w:rsidRDefault="00682481" w:rsidP="006C6BCA">
      <w:pPr>
        <w:pStyle w:val="aa"/>
        <w:ind w:right="108" w:hanging="292"/>
        <w:jc w:val="both"/>
        <w:rPr>
          <w:spacing w:val="-4"/>
        </w:rPr>
      </w:pPr>
    </w:p>
    <w:p w14:paraId="55AE4B27" w14:textId="77777777" w:rsidR="00D548AF" w:rsidRPr="006C6BCA" w:rsidRDefault="006C6BCA" w:rsidP="006C6BCA">
      <w:pPr>
        <w:pStyle w:val="aa"/>
        <w:ind w:right="108" w:hanging="292"/>
        <w:jc w:val="both"/>
        <w:rPr>
          <w:b/>
        </w:rPr>
      </w:pPr>
      <w:r w:rsidRPr="006C6BCA">
        <w:rPr>
          <w:b/>
          <w:spacing w:val="-4"/>
          <w:lang w:val="ro-RO"/>
        </w:rPr>
        <w:t>3.2.</w:t>
      </w:r>
      <w:r w:rsidR="00D548AF" w:rsidRPr="006C6BCA">
        <w:rPr>
          <w:b/>
          <w:spacing w:val="-4"/>
        </w:rPr>
        <w:t xml:space="preserve">Deţinătorilor </w:t>
      </w:r>
      <w:r w:rsidR="00481AB5">
        <w:rPr>
          <w:b/>
          <w:spacing w:val="-4"/>
        </w:rPr>
        <w:t xml:space="preserve">de animale domestice și păsări domestice le </w:t>
      </w:r>
      <w:r w:rsidR="00D548AF" w:rsidRPr="006C6BCA">
        <w:rPr>
          <w:b/>
          <w:spacing w:val="-4"/>
        </w:rPr>
        <w:t>este strict</w:t>
      </w:r>
      <w:r w:rsidR="00D548AF" w:rsidRPr="006C6BCA">
        <w:rPr>
          <w:b/>
        </w:rPr>
        <w:t xml:space="preserve"> </w:t>
      </w:r>
      <w:r w:rsidR="00D548AF" w:rsidRPr="006C6BCA">
        <w:rPr>
          <w:b/>
          <w:spacing w:val="-5"/>
        </w:rPr>
        <w:t>interzis:</w:t>
      </w:r>
    </w:p>
    <w:p w14:paraId="1A860757" w14:textId="77777777" w:rsidR="00D548AF" w:rsidRPr="00F94EBD" w:rsidRDefault="00D548AF" w:rsidP="00F94EBD">
      <w:pPr>
        <w:pStyle w:val="a5"/>
        <w:widowControl w:val="0"/>
        <w:numPr>
          <w:ilvl w:val="0"/>
          <w:numId w:val="12"/>
        </w:numPr>
        <w:tabs>
          <w:tab w:val="left" w:pos="821"/>
        </w:tabs>
        <w:ind w:left="0" w:right="106" w:hanging="292"/>
        <w:jc w:val="both"/>
        <w:rPr>
          <w:lang w:val="en-US"/>
        </w:rPr>
      </w:pPr>
      <w:r w:rsidRPr="00F94EBD">
        <w:rPr>
          <w:spacing w:val="-4"/>
          <w:lang w:val="en-US"/>
        </w:rPr>
        <w:t xml:space="preserve">retragerea forţată din mediul ambiant </w:t>
      </w:r>
      <w:r w:rsidRPr="00F94EBD">
        <w:rPr>
          <w:lang w:val="en-US"/>
        </w:rPr>
        <w:t xml:space="preserve">a </w:t>
      </w:r>
      <w:r w:rsidRPr="00F94EBD">
        <w:rPr>
          <w:spacing w:val="-4"/>
          <w:lang w:val="en-US"/>
        </w:rPr>
        <w:t xml:space="preserve">animalelor sălbatice </w:t>
      </w:r>
      <w:r w:rsidRPr="00F94EBD">
        <w:rPr>
          <w:spacing w:val="-3"/>
          <w:lang w:val="en-US"/>
        </w:rPr>
        <w:t xml:space="preserve">şi </w:t>
      </w:r>
      <w:r w:rsidRPr="00F94EBD">
        <w:rPr>
          <w:spacing w:val="-4"/>
          <w:lang w:val="en-US"/>
        </w:rPr>
        <w:t xml:space="preserve">întreţinerea </w:t>
      </w:r>
      <w:r w:rsidRPr="00F94EBD">
        <w:rPr>
          <w:spacing w:val="-3"/>
          <w:lang w:val="en-US"/>
        </w:rPr>
        <w:t xml:space="preserve">lor </w:t>
      </w:r>
      <w:r w:rsidRPr="00F94EBD">
        <w:rPr>
          <w:lang w:val="en-US"/>
        </w:rPr>
        <w:t xml:space="preserve">în </w:t>
      </w:r>
      <w:r w:rsidRPr="00F94EBD">
        <w:rPr>
          <w:spacing w:val="-4"/>
          <w:lang w:val="en-US"/>
        </w:rPr>
        <w:t>condiţii casnice;</w:t>
      </w:r>
    </w:p>
    <w:p w14:paraId="22D444DD" w14:textId="77777777" w:rsidR="00D548AF" w:rsidRPr="00F94EBD" w:rsidRDefault="00D548AF" w:rsidP="00F94EBD">
      <w:pPr>
        <w:pStyle w:val="a5"/>
        <w:widowControl w:val="0"/>
        <w:numPr>
          <w:ilvl w:val="0"/>
          <w:numId w:val="12"/>
        </w:numPr>
        <w:tabs>
          <w:tab w:val="left" w:pos="821"/>
        </w:tabs>
        <w:ind w:left="0" w:right="108" w:hanging="292"/>
        <w:jc w:val="both"/>
        <w:rPr>
          <w:lang w:val="en-US"/>
        </w:rPr>
      </w:pPr>
      <w:r w:rsidRPr="00F94EBD">
        <w:rPr>
          <w:spacing w:val="-4"/>
          <w:lang w:val="en-US"/>
        </w:rPr>
        <w:t xml:space="preserve">întreținerea </w:t>
      </w:r>
      <w:r w:rsidRPr="00F94EBD">
        <w:rPr>
          <w:spacing w:val="-5"/>
          <w:lang w:val="en-US"/>
        </w:rPr>
        <w:t xml:space="preserve">necorespunzătoare </w:t>
      </w:r>
      <w:r w:rsidRPr="00F94EBD">
        <w:rPr>
          <w:lang w:val="en-US"/>
        </w:rPr>
        <w:t xml:space="preserve">a </w:t>
      </w:r>
      <w:r w:rsidRPr="00F94EBD">
        <w:rPr>
          <w:spacing w:val="-5"/>
          <w:lang w:val="en-US"/>
        </w:rPr>
        <w:t xml:space="preserve">animalelor şi/sau </w:t>
      </w:r>
      <w:r w:rsidRPr="00F94EBD">
        <w:rPr>
          <w:spacing w:val="-4"/>
          <w:lang w:val="en-US"/>
        </w:rPr>
        <w:t xml:space="preserve">păsărilor </w:t>
      </w:r>
      <w:r w:rsidRPr="00F94EBD">
        <w:rPr>
          <w:spacing w:val="-5"/>
          <w:lang w:val="en-US"/>
        </w:rPr>
        <w:t xml:space="preserve">domestice, </w:t>
      </w:r>
      <w:r w:rsidRPr="00F94EBD">
        <w:rPr>
          <w:spacing w:val="-4"/>
          <w:lang w:val="en-US"/>
        </w:rPr>
        <w:t xml:space="preserve">producînd </w:t>
      </w:r>
      <w:r w:rsidRPr="00F94EBD">
        <w:rPr>
          <w:spacing w:val="-5"/>
          <w:lang w:val="en-US"/>
        </w:rPr>
        <w:t xml:space="preserve">poluarea </w:t>
      </w:r>
      <w:r w:rsidRPr="00F94EBD">
        <w:rPr>
          <w:spacing w:val="-4"/>
          <w:lang w:val="en-US"/>
        </w:rPr>
        <w:t xml:space="preserve">mediului </w:t>
      </w:r>
      <w:r w:rsidRPr="00F94EBD">
        <w:rPr>
          <w:spacing w:val="-3"/>
          <w:lang w:val="en-US"/>
        </w:rPr>
        <w:t xml:space="preserve">sau </w:t>
      </w:r>
      <w:r w:rsidRPr="00F94EBD">
        <w:rPr>
          <w:spacing w:val="-4"/>
          <w:lang w:val="en-US"/>
        </w:rPr>
        <w:t xml:space="preserve">disconfort vecinilor, locatari </w:t>
      </w:r>
      <w:r w:rsidRPr="00F94EBD">
        <w:rPr>
          <w:lang w:val="en-US"/>
        </w:rPr>
        <w:t xml:space="preserve">ai </w:t>
      </w:r>
      <w:r w:rsidRPr="00F94EBD">
        <w:rPr>
          <w:spacing w:val="-5"/>
          <w:lang w:val="en-US"/>
        </w:rPr>
        <w:t>gospodăriilor</w:t>
      </w:r>
      <w:r w:rsidRPr="00F94EBD">
        <w:rPr>
          <w:spacing w:val="-31"/>
          <w:lang w:val="en-US"/>
        </w:rPr>
        <w:t xml:space="preserve"> </w:t>
      </w:r>
      <w:r w:rsidRPr="00F94EBD">
        <w:rPr>
          <w:spacing w:val="-4"/>
          <w:lang w:val="en-US"/>
        </w:rPr>
        <w:t>adiacente;</w:t>
      </w:r>
    </w:p>
    <w:p w14:paraId="446284DD" w14:textId="77777777" w:rsidR="00D548AF" w:rsidRPr="00F94EBD" w:rsidRDefault="00D548AF" w:rsidP="00F94EBD">
      <w:pPr>
        <w:pStyle w:val="a5"/>
        <w:widowControl w:val="0"/>
        <w:numPr>
          <w:ilvl w:val="0"/>
          <w:numId w:val="12"/>
        </w:numPr>
        <w:tabs>
          <w:tab w:val="left" w:pos="821"/>
        </w:tabs>
        <w:ind w:left="0" w:right="111" w:hanging="292"/>
        <w:jc w:val="both"/>
        <w:rPr>
          <w:lang w:val="en-US"/>
        </w:rPr>
      </w:pPr>
      <w:r w:rsidRPr="00F94EBD">
        <w:rPr>
          <w:spacing w:val="-4"/>
          <w:lang w:val="en-US"/>
        </w:rPr>
        <w:t xml:space="preserve">păşunatul animalelor </w:t>
      </w:r>
      <w:r w:rsidRPr="00F94EBD">
        <w:rPr>
          <w:lang w:val="en-US"/>
        </w:rPr>
        <w:t xml:space="preserve">în </w:t>
      </w:r>
      <w:r w:rsidRPr="00F94EBD">
        <w:rPr>
          <w:spacing w:val="-4"/>
          <w:lang w:val="en-US"/>
        </w:rPr>
        <w:t xml:space="preserve">spaţii </w:t>
      </w:r>
      <w:r w:rsidRPr="00F94EBD">
        <w:rPr>
          <w:spacing w:val="-5"/>
          <w:lang w:val="en-US"/>
        </w:rPr>
        <w:t xml:space="preserve">publice, parcuri, zone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5"/>
          <w:lang w:val="en-US"/>
        </w:rPr>
        <w:t xml:space="preserve">odihnă, zone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5"/>
          <w:lang w:val="en-US"/>
        </w:rPr>
        <w:t xml:space="preserve">protecţie </w:t>
      </w:r>
      <w:r w:rsidRPr="00F94EBD">
        <w:rPr>
          <w:lang w:val="en-US"/>
        </w:rPr>
        <w:t xml:space="preserve">ale </w:t>
      </w:r>
      <w:r w:rsidRPr="00F94EBD">
        <w:rPr>
          <w:spacing w:val="-5"/>
          <w:lang w:val="en-US"/>
        </w:rPr>
        <w:t xml:space="preserve">străzilor, </w:t>
      </w:r>
      <w:r w:rsidRPr="00F94EBD">
        <w:rPr>
          <w:spacing w:val="-4"/>
          <w:lang w:val="en-US"/>
        </w:rPr>
        <w:t>şoselelor,</w:t>
      </w:r>
      <w:r w:rsidRPr="00F94EBD">
        <w:rPr>
          <w:spacing w:val="-5"/>
          <w:lang w:val="en-US"/>
        </w:rPr>
        <w:t xml:space="preserve"> etc.;</w:t>
      </w:r>
    </w:p>
    <w:p w14:paraId="128FDD11" w14:textId="77777777" w:rsidR="00D548AF" w:rsidRPr="00F94EBD" w:rsidRDefault="00D548AF" w:rsidP="00F94EBD">
      <w:pPr>
        <w:pStyle w:val="a5"/>
        <w:widowControl w:val="0"/>
        <w:numPr>
          <w:ilvl w:val="0"/>
          <w:numId w:val="12"/>
        </w:numPr>
        <w:tabs>
          <w:tab w:val="left" w:pos="821"/>
        </w:tabs>
        <w:ind w:left="0" w:hanging="292"/>
        <w:rPr>
          <w:lang w:val="en-US"/>
        </w:rPr>
      </w:pPr>
      <w:r w:rsidRPr="00F94EBD">
        <w:rPr>
          <w:spacing w:val="-4"/>
          <w:lang w:val="en-US"/>
        </w:rPr>
        <w:t xml:space="preserve">deplasarea </w:t>
      </w:r>
      <w:r w:rsidRPr="00F94EBD">
        <w:rPr>
          <w:spacing w:val="-5"/>
          <w:lang w:val="en-US"/>
        </w:rPr>
        <w:t xml:space="preserve">animalelor/pasărilor </w:t>
      </w:r>
      <w:r w:rsidRPr="00F94EBD">
        <w:rPr>
          <w:spacing w:val="-3"/>
          <w:lang w:val="en-US"/>
        </w:rPr>
        <w:t xml:space="preserve">pe </w:t>
      </w:r>
      <w:r w:rsidRPr="00F94EBD">
        <w:rPr>
          <w:spacing w:val="-4"/>
          <w:lang w:val="en-US"/>
        </w:rPr>
        <w:t>spaţii</w:t>
      </w:r>
      <w:r w:rsidRPr="00F94EBD">
        <w:rPr>
          <w:spacing w:val="7"/>
          <w:lang w:val="en-US"/>
        </w:rPr>
        <w:t xml:space="preserve"> </w:t>
      </w:r>
      <w:r w:rsidRPr="00F94EBD">
        <w:rPr>
          <w:spacing w:val="-5"/>
          <w:lang w:val="en-US"/>
        </w:rPr>
        <w:t>publice;</w:t>
      </w:r>
    </w:p>
    <w:p w14:paraId="3420934B" w14:textId="77777777" w:rsidR="00D548AF" w:rsidRPr="00F94EBD" w:rsidRDefault="00D548AF" w:rsidP="00F94EBD">
      <w:pPr>
        <w:pStyle w:val="a5"/>
        <w:widowControl w:val="0"/>
        <w:numPr>
          <w:ilvl w:val="0"/>
          <w:numId w:val="12"/>
        </w:numPr>
        <w:tabs>
          <w:tab w:val="left" w:pos="822"/>
        </w:tabs>
        <w:ind w:left="0" w:hanging="292"/>
        <w:rPr>
          <w:lang w:val="en-US"/>
        </w:rPr>
      </w:pPr>
      <w:r w:rsidRPr="00F94EBD">
        <w:rPr>
          <w:spacing w:val="-5"/>
          <w:lang w:val="en-US"/>
        </w:rPr>
        <w:t xml:space="preserve">abandonarea </w:t>
      </w:r>
      <w:r w:rsidRPr="00F94EBD">
        <w:rPr>
          <w:spacing w:val="-3"/>
          <w:lang w:val="en-US"/>
        </w:rPr>
        <w:t xml:space="preserve">sau </w:t>
      </w:r>
      <w:r w:rsidRPr="00F94EBD">
        <w:rPr>
          <w:spacing w:val="-4"/>
          <w:lang w:val="en-US"/>
        </w:rPr>
        <w:t xml:space="preserve">eliberarea animalelor </w:t>
      </w:r>
      <w:r w:rsidRPr="00F94EBD">
        <w:rPr>
          <w:spacing w:val="-5"/>
          <w:lang w:val="en-US"/>
        </w:rPr>
        <w:t xml:space="preserve">şi/sau </w:t>
      </w:r>
      <w:r w:rsidRPr="00F94EBD">
        <w:rPr>
          <w:spacing w:val="-4"/>
          <w:lang w:val="en-US"/>
        </w:rPr>
        <w:t xml:space="preserve">păsărilor </w:t>
      </w:r>
      <w:r w:rsidRPr="00F94EBD">
        <w:rPr>
          <w:spacing w:val="-5"/>
          <w:lang w:val="en-US"/>
        </w:rPr>
        <w:t xml:space="preserve">domestice </w:t>
      </w:r>
      <w:r w:rsidRPr="00F94EBD">
        <w:rPr>
          <w:spacing w:val="-3"/>
          <w:lang w:val="en-US"/>
        </w:rPr>
        <w:t xml:space="preserve">pe care </w:t>
      </w:r>
      <w:r w:rsidRPr="00F94EBD">
        <w:rPr>
          <w:lang w:val="en-US"/>
        </w:rPr>
        <w:t>le</w:t>
      </w:r>
      <w:r w:rsidRPr="00F94EBD">
        <w:rPr>
          <w:spacing w:val="-21"/>
          <w:lang w:val="en-US"/>
        </w:rPr>
        <w:t xml:space="preserve"> </w:t>
      </w:r>
      <w:r w:rsidRPr="00F94EBD">
        <w:rPr>
          <w:spacing w:val="-5"/>
          <w:lang w:val="en-US"/>
        </w:rPr>
        <w:t>deţin;</w:t>
      </w:r>
    </w:p>
    <w:p w14:paraId="60BF6DF9" w14:textId="77777777" w:rsidR="00D548AF" w:rsidRPr="00F94EBD" w:rsidRDefault="00D548AF" w:rsidP="00F94EBD">
      <w:pPr>
        <w:pStyle w:val="a5"/>
        <w:widowControl w:val="0"/>
        <w:numPr>
          <w:ilvl w:val="0"/>
          <w:numId w:val="12"/>
        </w:numPr>
        <w:tabs>
          <w:tab w:val="left" w:pos="822"/>
        </w:tabs>
        <w:ind w:left="0" w:right="108" w:hanging="292"/>
        <w:jc w:val="both"/>
        <w:rPr>
          <w:lang w:val="en-US"/>
        </w:rPr>
      </w:pPr>
      <w:r w:rsidRPr="00F94EBD">
        <w:rPr>
          <w:spacing w:val="-4"/>
          <w:lang w:val="en-US"/>
        </w:rPr>
        <w:t xml:space="preserve">evacuarea dejecţiilor animale </w:t>
      </w:r>
      <w:r w:rsidRPr="00F94EBD">
        <w:rPr>
          <w:spacing w:val="-3"/>
          <w:lang w:val="en-US"/>
        </w:rPr>
        <w:t xml:space="preserve">şi </w:t>
      </w:r>
      <w:r w:rsidRPr="00F94EBD">
        <w:rPr>
          <w:lang w:val="en-US"/>
        </w:rPr>
        <w:t xml:space="preserve">a </w:t>
      </w:r>
      <w:r w:rsidRPr="00F94EBD">
        <w:rPr>
          <w:spacing w:val="-3"/>
          <w:lang w:val="en-US"/>
        </w:rPr>
        <w:t xml:space="preserve">apelor </w:t>
      </w:r>
      <w:r w:rsidRPr="00F94EBD">
        <w:rPr>
          <w:spacing w:val="-5"/>
          <w:lang w:val="en-US"/>
        </w:rPr>
        <w:t xml:space="preserve">reziduale </w:t>
      </w:r>
      <w:r w:rsidRPr="00F94EBD">
        <w:rPr>
          <w:spacing w:val="-4"/>
          <w:lang w:val="en-US"/>
        </w:rPr>
        <w:t xml:space="preserve">rezultate </w:t>
      </w:r>
      <w:r w:rsidRPr="00F94EBD">
        <w:rPr>
          <w:spacing w:val="-3"/>
          <w:lang w:val="en-US"/>
        </w:rPr>
        <w:t xml:space="preserve">din </w:t>
      </w:r>
      <w:r w:rsidRPr="00F94EBD">
        <w:rPr>
          <w:spacing w:val="-5"/>
          <w:lang w:val="en-US"/>
        </w:rPr>
        <w:t xml:space="preserve">igienizarea adăposturilor </w:t>
      </w:r>
      <w:r w:rsidRPr="00F94EBD">
        <w:rPr>
          <w:spacing w:val="-3"/>
          <w:lang w:val="en-US"/>
        </w:rPr>
        <w:t xml:space="preserve">în </w:t>
      </w:r>
      <w:r w:rsidRPr="00F94EBD">
        <w:rPr>
          <w:spacing w:val="-4"/>
          <w:lang w:val="en-US"/>
        </w:rPr>
        <w:t xml:space="preserve">canale </w:t>
      </w:r>
      <w:r w:rsidRPr="00F94EBD">
        <w:rPr>
          <w:spacing w:val="-5"/>
          <w:lang w:val="en-US"/>
        </w:rPr>
        <w:t xml:space="preserve">deschise, </w:t>
      </w:r>
      <w:r w:rsidRPr="00F94EBD">
        <w:rPr>
          <w:spacing w:val="-4"/>
          <w:lang w:val="en-US"/>
        </w:rPr>
        <w:t xml:space="preserve">rîuri, pe domeniul </w:t>
      </w:r>
      <w:r w:rsidRPr="00F94EBD">
        <w:rPr>
          <w:spacing w:val="-5"/>
          <w:lang w:val="en-US"/>
        </w:rPr>
        <w:t xml:space="preserve">public (şanţuri, </w:t>
      </w:r>
      <w:r w:rsidRPr="00F94EBD">
        <w:rPr>
          <w:spacing w:val="-4"/>
          <w:lang w:val="en-US"/>
        </w:rPr>
        <w:t xml:space="preserve">drumuri, căi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acces, alei, etc.) </w:t>
      </w:r>
      <w:r w:rsidRPr="00F94EBD">
        <w:rPr>
          <w:spacing w:val="-3"/>
          <w:lang w:val="en-US"/>
        </w:rPr>
        <w:t xml:space="preserve">sau </w:t>
      </w:r>
      <w:r w:rsidRPr="00F94EBD">
        <w:rPr>
          <w:spacing w:val="-4"/>
          <w:lang w:val="en-US"/>
        </w:rPr>
        <w:t>către</w:t>
      </w:r>
      <w:r w:rsidRPr="00F94EBD">
        <w:rPr>
          <w:spacing w:val="52"/>
          <w:lang w:val="en-US"/>
        </w:rPr>
        <w:t xml:space="preserve"> </w:t>
      </w:r>
      <w:r w:rsidRPr="00F94EBD">
        <w:rPr>
          <w:spacing w:val="-5"/>
          <w:lang w:val="en-US"/>
        </w:rPr>
        <w:t>gospodăriile</w:t>
      </w:r>
      <w:r w:rsidRPr="00F94EBD">
        <w:rPr>
          <w:spacing w:val="4"/>
          <w:lang w:val="en-US"/>
        </w:rPr>
        <w:t xml:space="preserve"> </w:t>
      </w:r>
      <w:r w:rsidRPr="00F94EBD">
        <w:rPr>
          <w:spacing w:val="-4"/>
          <w:lang w:val="en-US"/>
        </w:rPr>
        <w:t>particulare;</w:t>
      </w:r>
    </w:p>
    <w:p w14:paraId="2AEADF78" w14:textId="77777777" w:rsidR="00D548AF" w:rsidRPr="00F94EBD" w:rsidRDefault="00D548AF" w:rsidP="00F94EBD">
      <w:pPr>
        <w:pStyle w:val="a5"/>
        <w:widowControl w:val="0"/>
        <w:numPr>
          <w:ilvl w:val="0"/>
          <w:numId w:val="12"/>
        </w:numPr>
        <w:tabs>
          <w:tab w:val="left" w:pos="822"/>
        </w:tabs>
        <w:ind w:left="0" w:right="105" w:hanging="292"/>
        <w:jc w:val="both"/>
        <w:rPr>
          <w:lang w:val="en-US"/>
        </w:rPr>
      </w:pPr>
      <w:r w:rsidRPr="00F94EBD">
        <w:rPr>
          <w:spacing w:val="-5"/>
          <w:lang w:val="en-US"/>
        </w:rPr>
        <w:t xml:space="preserve">depozitarea gunoiului </w:t>
      </w:r>
      <w:r w:rsidRPr="00F94EBD">
        <w:rPr>
          <w:spacing w:val="-3"/>
          <w:lang w:val="en-US"/>
        </w:rPr>
        <w:t xml:space="preserve">de </w:t>
      </w:r>
      <w:r w:rsidRPr="00F94EBD">
        <w:rPr>
          <w:spacing w:val="-4"/>
          <w:lang w:val="en-US"/>
        </w:rPr>
        <w:t xml:space="preserve">grajd </w:t>
      </w:r>
      <w:r w:rsidRPr="00F94EBD">
        <w:rPr>
          <w:lang w:val="en-US"/>
        </w:rPr>
        <w:t xml:space="preserve">în </w:t>
      </w:r>
      <w:r w:rsidRPr="00F94EBD">
        <w:rPr>
          <w:spacing w:val="-4"/>
          <w:lang w:val="en-US"/>
        </w:rPr>
        <w:t xml:space="preserve">spaţii </w:t>
      </w:r>
      <w:r w:rsidRPr="00F94EBD">
        <w:rPr>
          <w:spacing w:val="-5"/>
          <w:lang w:val="en-US"/>
        </w:rPr>
        <w:t xml:space="preserve">deschise, </w:t>
      </w:r>
      <w:r w:rsidRPr="00F94EBD">
        <w:rPr>
          <w:lang w:val="en-US"/>
        </w:rPr>
        <w:t xml:space="preserve">în </w:t>
      </w:r>
      <w:r w:rsidRPr="00F94EBD">
        <w:rPr>
          <w:spacing w:val="-5"/>
          <w:lang w:val="en-US"/>
        </w:rPr>
        <w:t xml:space="preserve">aproprierea locuinţelor individuale  </w:t>
      </w:r>
      <w:r w:rsidRPr="00F94EBD">
        <w:rPr>
          <w:spacing w:val="-3"/>
          <w:lang w:val="en-US"/>
        </w:rPr>
        <w:t xml:space="preserve">sau alte </w:t>
      </w:r>
      <w:r w:rsidRPr="00F94EBD">
        <w:rPr>
          <w:spacing w:val="-4"/>
          <w:lang w:val="en-US"/>
        </w:rPr>
        <w:t xml:space="preserve">edificii de interes public </w:t>
      </w:r>
      <w:r w:rsidRPr="00F94EBD">
        <w:rPr>
          <w:spacing w:val="-3"/>
          <w:lang w:val="en-US"/>
        </w:rPr>
        <w:t>sau</w:t>
      </w:r>
      <w:r w:rsidRPr="00F94EBD">
        <w:rPr>
          <w:spacing w:val="-18"/>
          <w:lang w:val="en-US"/>
        </w:rPr>
        <w:t xml:space="preserve"> </w:t>
      </w:r>
      <w:r w:rsidRPr="00F94EBD">
        <w:rPr>
          <w:spacing w:val="-4"/>
          <w:lang w:val="en-US"/>
        </w:rPr>
        <w:t>privat;</w:t>
      </w:r>
    </w:p>
    <w:p w14:paraId="0F8BDBA8" w14:textId="77777777" w:rsidR="00481AB5" w:rsidRPr="00423447" w:rsidRDefault="00D548AF" w:rsidP="00481AB5">
      <w:pPr>
        <w:pStyle w:val="a5"/>
        <w:widowControl w:val="0"/>
        <w:numPr>
          <w:ilvl w:val="0"/>
          <w:numId w:val="12"/>
        </w:numPr>
        <w:tabs>
          <w:tab w:val="left" w:pos="822"/>
        </w:tabs>
        <w:ind w:left="0" w:hanging="292"/>
        <w:rPr>
          <w:lang w:val="en-US"/>
        </w:rPr>
      </w:pPr>
      <w:r w:rsidRPr="00F94EBD">
        <w:rPr>
          <w:spacing w:val="-4"/>
          <w:lang w:val="en-US"/>
        </w:rPr>
        <w:t xml:space="preserve">aruncarea/abandonare cadavrelor </w:t>
      </w:r>
      <w:r w:rsidRPr="00F94EBD">
        <w:rPr>
          <w:lang w:val="en-US"/>
        </w:rPr>
        <w:t xml:space="preserve">de </w:t>
      </w:r>
      <w:r w:rsidRPr="00F94EBD">
        <w:rPr>
          <w:spacing w:val="-5"/>
          <w:lang w:val="en-US"/>
        </w:rPr>
        <w:t xml:space="preserve">animale </w:t>
      </w:r>
      <w:r w:rsidRPr="00F94EBD">
        <w:rPr>
          <w:spacing w:val="-3"/>
          <w:lang w:val="en-US"/>
        </w:rPr>
        <w:t>sau</w:t>
      </w:r>
      <w:r w:rsidRPr="00F94EBD">
        <w:rPr>
          <w:spacing w:val="-16"/>
          <w:lang w:val="en-US"/>
        </w:rPr>
        <w:t xml:space="preserve"> </w:t>
      </w:r>
      <w:r w:rsidRPr="00F94EBD">
        <w:rPr>
          <w:spacing w:val="-4"/>
          <w:lang w:val="en-US"/>
        </w:rPr>
        <w:t>pasări.</w:t>
      </w:r>
    </w:p>
    <w:p w14:paraId="03768670" w14:textId="77777777" w:rsidR="00423447" w:rsidRPr="00682481" w:rsidRDefault="00423447" w:rsidP="00423447">
      <w:pPr>
        <w:pStyle w:val="a5"/>
        <w:widowControl w:val="0"/>
        <w:tabs>
          <w:tab w:val="left" w:pos="822"/>
        </w:tabs>
        <w:ind w:left="0"/>
        <w:rPr>
          <w:lang w:val="en-US"/>
        </w:rPr>
      </w:pPr>
    </w:p>
    <w:p w14:paraId="75103852" w14:textId="77777777" w:rsidR="00682481" w:rsidRPr="00423447" w:rsidRDefault="00423447" w:rsidP="00423447">
      <w:pPr>
        <w:pStyle w:val="a5"/>
        <w:widowControl w:val="0"/>
        <w:tabs>
          <w:tab w:val="left" w:pos="822"/>
        </w:tabs>
        <w:ind w:left="0"/>
        <w:jc w:val="center"/>
        <w:rPr>
          <w:b/>
          <w:lang w:val="en-US"/>
        </w:rPr>
      </w:pPr>
      <w:r w:rsidRPr="00423447">
        <w:rPr>
          <w:b/>
          <w:lang w:val="en-US"/>
        </w:rPr>
        <w:t>IV. CONDIȚIILE DE ÎNTREȚINERE A CÎINILOR</w:t>
      </w:r>
    </w:p>
    <w:p w14:paraId="0A4DA67E" w14:textId="77777777" w:rsidR="00423447" w:rsidRPr="004B2BF0" w:rsidRDefault="00423447" w:rsidP="00423447">
      <w:pPr>
        <w:pStyle w:val="ad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 w:rsidRPr="004B2B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4.1. </w:t>
      </w:r>
      <w:r w:rsidR="00EA4431" w:rsidRPr="004B2BF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 w:eastAsia="zh-CN"/>
        </w:rPr>
        <w:t>Deţinătorii de câ</w:t>
      </w:r>
      <w:r w:rsidRPr="004B2BF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 w:eastAsia="zh-CN"/>
        </w:rPr>
        <w:t>ini au dreptul:</w:t>
      </w:r>
    </w:p>
    <w:p w14:paraId="5FF8D742" w14:textId="77777777" w:rsidR="00423447" w:rsidRPr="004B2BF0" w:rsidRDefault="00423447" w:rsidP="00423447">
      <w:pPr>
        <w:pStyle w:val="ad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B2B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a) să ţină în curţile part</w:t>
      </w:r>
      <w:r w:rsidR="00EA4431" w:rsidRPr="004B2B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iculare cîini legaţi sau liberi </w:t>
      </w:r>
      <w:r w:rsidRPr="004B2B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dacă curţile sînt îngrădite bine;</w:t>
      </w:r>
    </w:p>
    <w:p w14:paraId="6866F49D" w14:textId="77777777" w:rsidR="001D0AF0" w:rsidRPr="004B2BF0" w:rsidRDefault="00423447" w:rsidP="001D0AF0">
      <w:pPr>
        <w:pStyle w:val="ad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2B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b) </w:t>
      </w:r>
      <w:r w:rsidR="001D0AF0"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să ţină cîinii de pază pe terenul întreprinderilor, instituţiilor şi organizaţiilor - numai legaţi; </w:t>
      </w:r>
    </w:p>
    <w:p w14:paraId="50C30B9E" w14:textId="77777777" w:rsidR="001D0AF0" w:rsidRPr="004B2BF0" w:rsidRDefault="001D0AF0" w:rsidP="001D0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c) să scoată cîinii pe străzi numai cu lese scurte şi cu botniţe, asigurînd securitatea obligatorie a cetăţenilor; </w:t>
      </w:r>
    </w:p>
    <w:p w14:paraId="65A18B68" w14:textId="77777777" w:rsidR="001D0AF0" w:rsidRPr="004B2BF0" w:rsidRDefault="001D0AF0" w:rsidP="001D0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d) să transporte cîinii în alte localităţi cu toate tipurile de transport, respectînd regulile în vigoare de transportare (aplicate la transportul respectiv) şi asigurînd securitatea obligatorie a cetăţenilor. </w:t>
      </w:r>
    </w:p>
    <w:p w14:paraId="016DFAEA" w14:textId="77777777" w:rsidR="001D0AF0" w:rsidRPr="004B2BF0" w:rsidRDefault="001D0AF0" w:rsidP="00423447">
      <w:pPr>
        <w:pStyle w:val="ad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33F8639" w14:textId="77777777" w:rsidR="00481AB5" w:rsidRPr="004B2BF0" w:rsidRDefault="00423447" w:rsidP="00481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B2BF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4</w:t>
      </w:r>
      <w:r w:rsidR="00481AB5" w:rsidRPr="004B2BF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4B2BF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481AB5" w:rsidRPr="004B2BF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EA4431" w:rsidRPr="004B2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Deţinătorii de câ</w:t>
      </w:r>
      <w:r w:rsidR="00481AB5" w:rsidRPr="004B2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ini sînt obligaţi: </w:t>
      </w:r>
    </w:p>
    <w:p w14:paraId="670D20C8" w14:textId="77777777" w:rsidR="00481AB5" w:rsidRPr="004B2BF0" w:rsidRDefault="00481AB5" w:rsidP="00481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 să înregistreze cîinii cu vîrsta de peste 3 luni în primăriile localităţilor sau în organele respective, determinate de ele </w:t>
      </w:r>
    </w:p>
    <w:p w14:paraId="7DAF8992" w14:textId="77777777" w:rsidR="00481AB5" w:rsidRPr="004B2BF0" w:rsidRDefault="00EA4431" w:rsidP="0048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c) anual să prezinte câ</w:t>
      </w:r>
      <w:r w:rsidR="00481AB5"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inii cu vîrsta de peste 3 luni la serviciile sanitar-veterinare de stat pentru vaccinare contra rabiei; </w:t>
      </w:r>
    </w:p>
    <w:p w14:paraId="523D9BFA" w14:textId="77777777" w:rsidR="00481AB5" w:rsidRPr="004B2BF0" w:rsidRDefault="00481AB5" w:rsidP="0048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d) în te</w:t>
      </w:r>
      <w:r w:rsidR="00EA4431"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rmen de 5 zile după obţinerea câ</w:t>
      </w: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inelui cu vîrsta de peste 3 luni să-l prezinte la serviciile sanitar-veterinare de stat pentru examinare şi vaccinare; </w:t>
      </w:r>
    </w:p>
    <w:p w14:paraId="20959C11" w14:textId="77777777" w:rsidR="00481AB5" w:rsidRPr="004B2BF0" w:rsidRDefault="00481AB5" w:rsidP="0048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e) urgent să informeze serviciile sanitar-veterinare de stat şi instituţiile de medicină despre fiecare caz de îmbolnăvire sau epizootie a animalelor deţinute, precum şi despre muşcăturile şi traumele provocate oamenilor sau </w:t>
      </w:r>
      <w:r w:rsidR="00EA4431"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animalelor domestice de către câ</w:t>
      </w: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ini; </w:t>
      </w:r>
    </w:p>
    <w:p w14:paraId="2690EE47" w14:textId="77777777" w:rsidR="00481AB5" w:rsidRPr="004B2BF0" w:rsidRDefault="00481AB5" w:rsidP="0048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f) să recupereze cheltuielile legate de imunizarea şi acordarea ajutorului medical persoanelor care au suferit în urma muşcăturilor, traumelor provocate de către cîinii lor; </w:t>
      </w:r>
    </w:p>
    <w:p w14:paraId="2111D2D1" w14:textId="77777777" w:rsidR="00682481" w:rsidRPr="004B2BF0" w:rsidRDefault="00481AB5" w:rsidP="0048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g) să recupereze daunele aduse, inclusiv în baza hotărîrii judecătoreşti; </w:t>
      </w:r>
    </w:p>
    <w:p w14:paraId="43D1582B" w14:textId="77777777" w:rsidR="00481AB5" w:rsidRPr="004B2BF0" w:rsidRDefault="00682481" w:rsidP="0048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h)</w:t>
      </w:r>
      <w:r w:rsidR="00EA4431" w:rsidRPr="004B2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să țină câ</w:t>
      </w:r>
      <w:r w:rsidRPr="004B2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="002366B1" w:rsidRPr="004B2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ii agresivi în legătoare și </w:t>
      </w:r>
      <w:r w:rsidRPr="004B2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să-i lase liberi </w:t>
      </w:r>
      <w:r w:rsidR="002366B1" w:rsidRPr="004B2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numai </w:t>
      </w:r>
      <w:r w:rsidRPr="004B2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în volier, excluzînd </w:t>
      </w:r>
      <w:r w:rsidR="002366B1" w:rsidRPr="004B2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4B2B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osibilitatea traumatizării oamenilor.</w:t>
      </w:r>
      <w:r w:rsidR="00481AB5"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14:paraId="513044F5" w14:textId="77777777" w:rsidR="00481AB5" w:rsidRPr="004B2BF0" w:rsidRDefault="00481AB5" w:rsidP="00481AB5">
      <w:pPr>
        <w:pStyle w:val="a5"/>
        <w:widowControl w:val="0"/>
        <w:tabs>
          <w:tab w:val="left" w:pos="822"/>
        </w:tabs>
        <w:ind w:left="0"/>
        <w:rPr>
          <w:b/>
          <w:color w:val="000000"/>
          <w:lang w:val="en-US"/>
        </w:rPr>
      </w:pPr>
    </w:p>
    <w:p w14:paraId="43D254F4" w14:textId="77777777" w:rsidR="00481AB5" w:rsidRPr="004B2BF0" w:rsidRDefault="00423447" w:rsidP="00481AB5">
      <w:pPr>
        <w:pStyle w:val="a5"/>
        <w:widowControl w:val="0"/>
        <w:tabs>
          <w:tab w:val="left" w:pos="822"/>
        </w:tabs>
        <w:ind w:left="0"/>
        <w:rPr>
          <w:b/>
          <w:lang w:val="en-US"/>
        </w:rPr>
      </w:pPr>
      <w:r w:rsidRPr="004B2BF0">
        <w:rPr>
          <w:b/>
          <w:color w:val="000000"/>
          <w:lang w:val="en-US"/>
        </w:rPr>
        <w:t>4.3</w:t>
      </w:r>
      <w:r w:rsidR="00481AB5" w:rsidRPr="004B2BF0">
        <w:rPr>
          <w:b/>
          <w:color w:val="000000"/>
          <w:lang w:val="en-US"/>
        </w:rPr>
        <w:t xml:space="preserve"> </w:t>
      </w:r>
      <w:r w:rsidR="00EA4431" w:rsidRPr="004B2BF0">
        <w:rPr>
          <w:b/>
          <w:color w:val="000000"/>
          <w:lang w:val="en-US"/>
        </w:rPr>
        <w:t>Deţinătorilor de câ</w:t>
      </w:r>
      <w:r w:rsidR="00481AB5" w:rsidRPr="004B2BF0">
        <w:rPr>
          <w:b/>
          <w:color w:val="000000"/>
          <w:lang w:val="en-US"/>
        </w:rPr>
        <w:t>ini li se interzice:</w:t>
      </w:r>
    </w:p>
    <w:p w14:paraId="7711E855" w14:textId="77777777" w:rsidR="00481AB5" w:rsidRPr="004B2BF0" w:rsidRDefault="00EA4431" w:rsidP="00481AB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B2BF0">
        <w:rPr>
          <w:rFonts w:ascii="Times New Roman" w:hAnsi="Times New Roman" w:cs="Times New Roman"/>
          <w:color w:val="000000"/>
          <w:sz w:val="24"/>
          <w:szCs w:val="24"/>
          <w:lang w:val="en-US"/>
        </w:rPr>
        <w:t>a) plimbatul câ</w:t>
      </w:r>
      <w:r w:rsidR="00481AB5" w:rsidRPr="004B2B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inilor în locuri publice  fără lesă şi botniţă, precum şi intrarea cu cîini în localurile publice - magazine, pieţe de desfacere a produselor agroalimentare, parcuri, scuaruri, stadioane . </w:t>
      </w:r>
    </w:p>
    <w:p w14:paraId="050B00F7" w14:textId="77777777" w:rsidR="00682481" w:rsidRPr="004B2BF0" w:rsidRDefault="00481AB5" w:rsidP="00481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B2B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b) vînzarea, procurarea, participarea la expoziţii, precum şi transportarea animalelor cu orice tip de transport în alte localităţi fără certificatul de la serviciul sanitar-veterinar de stat. </w:t>
      </w:r>
    </w:p>
    <w:p w14:paraId="1230AF6B" w14:textId="77777777" w:rsidR="00D548AF" w:rsidRPr="004B2BF0" w:rsidRDefault="00D548AF" w:rsidP="00F94EBD">
      <w:pPr>
        <w:pStyle w:val="aa"/>
      </w:pPr>
    </w:p>
    <w:p w14:paraId="70C64B5F" w14:textId="77777777" w:rsidR="00D548AF" w:rsidRPr="00F94EBD" w:rsidRDefault="000725F9" w:rsidP="006F2261">
      <w:pPr>
        <w:pStyle w:val="21"/>
        <w:tabs>
          <w:tab w:val="left" w:pos="2294"/>
        </w:tabs>
        <w:ind w:left="0" w:right="-1" w:firstLine="0"/>
        <w:jc w:val="center"/>
      </w:pPr>
      <w:r>
        <w:t>V.</w:t>
      </w:r>
      <w:r w:rsidR="00D548AF" w:rsidRPr="00F94EBD">
        <w:t>RESPONSABILITATEA PENTRU ÎNCĂLCAREA ACESTOR</w:t>
      </w:r>
      <w:r w:rsidR="00D548AF" w:rsidRPr="00F94EBD">
        <w:rPr>
          <w:spacing w:val="-11"/>
        </w:rPr>
        <w:t xml:space="preserve"> </w:t>
      </w:r>
      <w:r w:rsidR="00D548AF" w:rsidRPr="00F94EBD">
        <w:t>REGULI</w:t>
      </w:r>
    </w:p>
    <w:p w14:paraId="024681DD" w14:textId="7426A25C" w:rsidR="00D548AF" w:rsidRDefault="00423447" w:rsidP="00B52FE7">
      <w:pPr>
        <w:widowControl w:val="0"/>
        <w:tabs>
          <w:tab w:val="left" w:pos="525"/>
        </w:tabs>
        <w:ind w:right="13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5.1 </w:t>
      </w:r>
      <w:r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D548AF"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Persoanele fizice </w:t>
      </w:r>
      <w:r w:rsidR="00D548AF" w:rsidRPr="0042344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şi </w:t>
      </w:r>
      <w:r w:rsidR="00D548AF"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juridice </w:t>
      </w:r>
      <w:r w:rsidR="00D548AF" w:rsidRPr="0042344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din </w:t>
      </w:r>
      <w:r w:rsidR="00D548AF"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raza </w:t>
      </w:r>
      <w:r w:rsidR="00F86E66">
        <w:rPr>
          <w:rFonts w:ascii="Times New Roman" w:hAnsi="Times New Roman" w:cs="Times New Roman"/>
          <w:spacing w:val="-4"/>
          <w:sz w:val="24"/>
          <w:szCs w:val="24"/>
          <w:lang w:val="en-US"/>
        </w:rPr>
        <w:t>comunei Lingura</w:t>
      </w:r>
      <w:r w:rsidR="006F2261"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raionul Cantemir</w:t>
      </w:r>
      <w:r w:rsidR="00D548AF"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, </w:t>
      </w:r>
      <w:r w:rsidR="00D548AF" w:rsidRPr="0042344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vinovate </w:t>
      </w:r>
      <w:r w:rsidR="00D548AF" w:rsidRPr="0042344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de </w:t>
      </w:r>
      <w:r w:rsidR="00D548AF" w:rsidRPr="0042344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încălcarea prezentelor </w:t>
      </w:r>
      <w:r w:rsidR="00D548AF"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Reguli, </w:t>
      </w:r>
      <w:r w:rsidR="00D548AF" w:rsidRPr="00423447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se </w:t>
      </w:r>
      <w:r w:rsidR="00D548AF"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atrag, după </w:t>
      </w:r>
      <w:r w:rsidR="00D548AF" w:rsidRPr="00423447">
        <w:rPr>
          <w:rFonts w:ascii="Times New Roman" w:hAnsi="Times New Roman" w:cs="Times New Roman"/>
          <w:sz w:val="24"/>
          <w:szCs w:val="24"/>
          <w:lang w:val="en-US"/>
        </w:rPr>
        <w:t>caz</w:t>
      </w:r>
      <w:r w:rsidR="006F2261" w:rsidRPr="004234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548AF" w:rsidRPr="0042344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D548AF" w:rsidRPr="00423447">
        <w:rPr>
          <w:rFonts w:ascii="Times New Roman" w:hAnsi="Times New Roman" w:cs="Times New Roman"/>
          <w:spacing w:val="-5"/>
          <w:sz w:val="24"/>
          <w:szCs w:val="24"/>
          <w:lang w:val="en-US"/>
        </w:rPr>
        <w:t>răspunderea contravențională</w:t>
      </w:r>
      <w:r w:rsidR="00B66071" w:rsidRPr="0042344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sau penală</w:t>
      </w:r>
      <w:r w:rsidR="00D548AF" w:rsidRPr="00423447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, conform </w:t>
      </w:r>
      <w:r w:rsidR="00D548AF"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legislației </w:t>
      </w:r>
      <w:r w:rsidR="00D548AF" w:rsidRPr="00423447">
        <w:rPr>
          <w:rFonts w:ascii="Times New Roman" w:hAnsi="Times New Roman" w:cs="Times New Roman"/>
          <w:sz w:val="24"/>
          <w:szCs w:val="24"/>
          <w:lang w:val="en-US"/>
        </w:rPr>
        <w:t>în</w:t>
      </w:r>
      <w:r w:rsidR="00D548AF" w:rsidRPr="00423447">
        <w:rPr>
          <w:rFonts w:ascii="Times New Roman" w:hAnsi="Times New Roman" w:cs="Times New Roman"/>
          <w:spacing w:val="-37"/>
          <w:sz w:val="24"/>
          <w:szCs w:val="24"/>
          <w:lang w:val="en-US"/>
        </w:rPr>
        <w:t xml:space="preserve"> </w:t>
      </w:r>
      <w:r w:rsidR="00D548AF" w:rsidRPr="00423447">
        <w:rPr>
          <w:rFonts w:ascii="Times New Roman" w:hAnsi="Times New Roman" w:cs="Times New Roman"/>
          <w:spacing w:val="-4"/>
          <w:sz w:val="24"/>
          <w:szCs w:val="24"/>
          <w:lang w:val="en-US"/>
        </w:rPr>
        <w:t>vigoare.</w:t>
      </w:r>
    </w:p>
    <w:p w14:paraId="65F0A29F" w14:textId="77777777" w:rsidR="00D548AF" w:rsidRPr="00423447" w:rsidRDefault="00423447" w:rsidP="00423447">
      <w:pPr>
        <w:pStyle w:val="a5"/>
        <w:widowControl w:val="0"/>
        <w:numPr>
          <w:ilvl w:val="1"/>
          <w:numId w:val="27"/>
        </w:numPr>
        <w:tabs>
          <w:tab w:val="left" w:pos="525"/>
        </w:tabs>
        <w:ind w:right="130"/>
        <w:rPr>
          <w:lang w:val="en-US"/>
        </w:rPr>
      </w:pPr>
      <w:r w:rsidRPr="00423447">
        <w:rPr>
          <w:lang w:val="en-US"/>
        </w:rPr>
        <w:t xml:space="preserve"> </w:t>
      </w:r>
      <w:r w:rsidR="00D548AF" w:rsidRPr="00423447">
        <w:rPr>
          <w:spacing w:val="-5"/>
          <w:lang w:val="en-US"/>
        </w:rPr>
        <w:t xml:space="preserve">Responsabilitatea </w:t>
      </w:r>
      <w:r w:rsidR="00D548AF" w:rsidRPr="00423447">
        <w:rPr>
          <w:lang w:val="en-US"/>
        </w:rPr>
        <w:t xml:space="preserve">în </w:t>
      </w:r>
      <w:r w:rsidR="00D548AF" w:rsidRPr="00423447">
        <w:rPr>
          <w:spacing w:val="-5"/>
          <w:lang w:val="en-US"/>
        </w:rPr>
        <w:t xml:space="preserve">cazul </w:t>
      </w:r>
      <w:r w:rsidR="00D548AF" w:rsidRPr="00423447">
        <w:rPr>
          <w:spacing w:val="-4"/>
          <w:lang w:val="en-US"/>
        </w:rPr>
        <w:t xml:space="preserve">încălcării </w:t>
      </w:r>
      <w:r w:rsidR="00D548AF" w:rsidRPr="00423447">
        <w:rPr>
          <w:spacing w:val="-5"/>
          <w:lang w:val="en-US"/>
        </w:rPr>
        <w:t xml:space="preserve">acestor </w:t>
      </w:r>
      <w:r w:rsidR="00D548AF" w:rsidRPr="00423447">
        <w:rPr>
          <w:spacing w:val="-4"/>
          <w:lang w:val="en-US"/>
        </w:rPr>
        <w:t xml:space="preserve">Reguli </w:t>
      </w:r>
      <w:r w:rsidR="00D548AF" w:rsidRPr="00423447">
        <w:rPr>
          <w:lang w:val="en-US"/>
        </w:rPr>
        <w:t xml:space="preserve">de </w:t>
      </w:r>
      <w:r w:rsidR="00D548AF" w:rsidRPr="00423447">
        <w:rPr>
          <w:spacing w:val="-4"/>
          <w:lang w:val="en-US"/>
        </w:rPr>
        <w:t xml:space="preserve">către </w:t>
      </w:r>
      <w:r w:rsidR="00D548AF" w:rsidRPr="00423447">
        <w:rPr>
          <w:spacing w:val="-3"/>
          <w:lang w:val="en-US"/>
        </w:rPr>
        <w:t xml:space="preserve">minori </w:t>
      </w:r>
      <w:r w:rsidR="00D548AF" w:rsidRPr="00423447">
        <w:rPr>
          <w:lang w:val="en-US"/>
        </w:rPr>
        <w:t xml:space="preserve">o </w:t>
      </w:r>
      <w:r w:rsidR="00D548AF" w:rsidRPr="00423447">
        <w:rPr>
          <w:spacing w:val="-4"/>
          <w:lang w:val="en-US"/>
        </w:rPr>
        <w:t xml:space="preserve">poartă părinții, tutorii </w:t>
      </w:r>
      <w:r w:rsidR="00D548AF" w:rsidRPr="00423447">
        <w:rPr>
          <w:spacing w:val="-3"/>
          <w:lang w:val="en-US"/>
        </w:rPr>
        <w:t xml:space="preserve">ori </w:t>
      </w:r>
      <w:r w:rsidR="00D548AF" w:rsidRPr="00423447">
        <w:rPr>
          <w:spacing w:val="-4"/>
          <w:lang w:val="en-US"/>
        </w:rPr>
        <w:t>reprezentantul</w:t>
      </w:r>
      <w:r w:rsidR="00D548AF" w:rsidRPr="00423447">
        <w:rPr>
          <w:spacing w:val="-1"/>
          <w:lang w:val="en-US"/>
        </w:rPr>
        <w:t xml:space="preserve"> </w:t>
      </w:r>
      <w:r w:rsidR="006F2261" w:rsidRPr="00423447">
        <w:rPr>
          <w:spacing w:val="-1"/>
          <w:lang w:val="en-US"/>
        </w:rPr>
        <w:t xml:space="preserve">lor </w:t>
      </w:r>
      <w:r w:rsidR="00D548AF" w:rsidRPr="00423447">
        <w:rPr>
          <w:spacing w:val="-5"/>
          <w:lang w:val="en-US"/>
        </w:rPr>
        <w:t>legal.</w:t>
      </w:r>
    </w:p>
    <w:p w14:paraId="5B9B9577" w14:textId="77777777" w:rsidR="00D548AF" w:rsidRPr="00423447" w:rsidRDefault="00D548AF" w:rsidP="00423447">
      <w:pPr>
        <w:pStyle w:val="a5"/>
        <w:widowControl w:val="0"/>
        <w:numPr>
          <w:ilvl w:val="1"/>
          <w:numId w:val="27"/>
        </w:numPr>
        <w:tabs>
          <w:tab w:val="left" w:pos="525"/>
        </w:tabs>
        <w:ind w:right="130"/>
        <w:rPr>
          <w:lang w:val="en-US"/>
        </w:rPr>
      </w:pPr>
      <w:r w:rsidRPr="00423447">
        <w:rPr>
          <w:spacing w:val="-4"/>
          <w:lang w:val="en-US"/>
        </w:rPr>
        <w:t xml:space="preserve">Procesul-verbal, </w:t>
      </w:r>
      <w:r w:rsidRPr="00423447">
        <w:rPr>
          <w:lang w:val="en-US"/>
        </w:rPr>
        <w:t xml:space="preserve">ce </w:t>
      </w:r>
      <w:r w:rsidRPr="00423447">
        <w:rPr>
          <w:spacing w:val="-4"/>
          <w:lang w:val="en-US"/>
        </w:rPr>
        <w:t xml:space="preserve">confirmă săvîrșirea contravenției, este întocmit </w:t>
      </w:r>
      <w:r w:rsidRPr="00423447">
        <w:rPr>
          <w:lang w:val="en-US"/>
        </w:rPr>
        <w:t xml:space="preserve">de </w:t>
      </w:r>
      <w:r w:rsidRPr="00423447">
        <w:rPr>
          <w:spacing w:val="-4"/>
          <w:lang w:val="en-US"/>
        </w:rPr>
        <w:t xml:space="preserve">către </w:t>
      </w:r>
      <w:r w:rsidR="006F2261" w:rsidRPr="00423447">
        <w:rPr>
          <w:spacing w:val="-4"/>
          <w:lang w:val="en-US"/>
        </w:rPr>
        <w:t xml:space="preserve">agenții </w:t>
      </w:r>
      <w:r w:rsidRPr="00423447">
        <w:rPr>
          <w:spacing w:val="-4"/>
          <w:lang w:val="en-US"/>
        </w:rPr>
        <w:t xml:space="preserve">constatatori </w:t>
      </w:r>
      <w:r w:rsidRPr="00423447">
        <w:rPr>
          <w:spacing w:val="-5"/>
          <w:lang w:val="en-US"/>
        </w:rPr>
        <w:t xml:space="preserve">abilitați </w:t>
      </w:r>
      <w:r w:rsidRPr="00423447">
        <w:rPr>
          <w:spacing w:val="-3"/>
          <w:lang w:val="en-US"/>
        </w:rPr>
        <w:t>prin</w:t>
      </w:r>
      <w:r w:rsidRPr="00423447">
        <w:rPr>
          <w:spacing w:val="-6"/>
          <w:lang w:val="en-US"/>
        </w:rPr>
        <w:t xml:space="preserve"> </w:t>
      </w:r>
      <w:r w:rsidRPr="00423447">
        <w:rPr>
          <w:spacing w:val="-4"/>
          <w:lang w:val="en-US"/>
        </w:rPr>
        <w:t>lege.</w:t>
      </w:r>
    </w:p>
    <w:p w14:paraId="7AC1CFB1" w14:textId="77777777" w:rsidR="00D548AF" w:rsidRPr="00F94EBD" w:rsidRDefault="00D548AF" w:rsidP="00F94EBD">
      <w:pPr>
        <w:pStyle w:val="aa"/>
      </w:pPr>
    </w:p>
    <w:p w14:paraId="7849B4DB" w14:textId="77777777" w:rsidR="00D548AF" w:rsidRPr="00F94EBD" w:rsidRDefault="006F2261" w:rsidP="006F2261">
      <w:pPr>
        <w:pStyle w:val="21"/>
        <w:tabs>
          <w:tab w:val="left" w:pos="4313"/>
        </w:tabs>
        <w:ind w:left="0" w:firstLine="0"/>
        <w:jc w:val="center"/>
      </w:pPr>
      <w:r>
        <w:rPr>
          <w:spacing w:val="-5"/>
        </w:rPr>
        <w:t>V</w:t>
      </w:r>
      <w:r w:rsidR="00423447">
        <w:rPr>
          <w:spacing w:val="-5"/>
        </w:rPr>
        <w:t>I</w:t>
      </w:r>
      <w:r>
        <w:rPr>
          <w:spacing w:val="-5"/>
        </w:rPr>
        <w:t>.</w:t>
      </w:r>
      <w:r w:rsidR="00D548AF" w:rsidRPr="00F94EBD">
        <w:rPr>
          <w:spacing w:val="-5"/>
        </w:rPr>
        <w:t>DISPOZIŢII</w:t>
      </w:r>
      <w:r w:rsidR="00D548AF" w:rsidRPr="00F94EBD">
        <w:rPr>
          <w:spacing w:val="-1"/>
        </w:rPr>
        <w:t xml:space="preserve"> </w:t>
      </w:r>
      <w:r w:rsidR="00D548AF" w:rsidRPr="00F94EBD">
        <w:rPr>
          <w:spacing w:val="-4"/>
        </w:rPr>
        <w:t>FINALE</w:t>
      </w:r>
    </w:p>
    <w:p w14:paraId="3EAC23A1" w14:textId="0E85331E" w:rsidR="000F4BAE" w:rsidRPr="00423447" w:rsidRDefault="00D548AF" w:rsidP="00423447">
      <w:pPr>
        <w:pStyle w:val="a5"/>
        <w:widowControl w:val="0"/>
        <w:numPr>
          <w:ilvl w:val="1"/>
          <w:numId w:val="28"/>
        </w:numPr>
        <w:tabs>
          <w:tab w:val="left" w:pos="528"/>
        </w:tabs>
        <w:ind w:right="107"/>
        <w:rPr>
          <w:lang w:val="en-US"/>
        </w:rPr>
      </w:pPr>
      <w:r w:rsidRPr="00423447">
        <w:rPr>
          <w:spacing w:val="-4"/>
          <w:lang w:val="en-US"/>
        </w:rPr>
        <w:t xml:space="preserve">Prezentele </w:t>
      </w:r>
      <w:r w:rsidRPr="00423447">
        <w:rPr>
          <w:spacing w:val="-5"/>
          <w:lang w:val="en-US"/>
        </w:rPr>
        <w:t xml:space="preserve">Reguli </w:t>
      </w:r>
      <w:r w:rsidRPr="00423447">
        <w:rPr>
          <w:spacing w:val="-3"/>
          <w:lang w:val="en-US"/>
        </w:rPr>
        <w:t xml:space="preserve">intră </w:t>
      </w:r>
      <w:r w:rsidRPr="00423447">
        <w:rPr>
          <w:lang w:val="en-US"/>
        </w:rPr>
        <w:t xml:space="preserve">în </w:t>
      </w:r>
      <w:r w:rsidRPr="00423447">
        <w:rPr>
          <w:spacing w:val="-5"/>
          <w:lang w:val="en-US"/>
        </w:rPr>
        <w:t xml:space="preserve">vigoare </w:t>
      </w:r>
      <w:r w:rsidRPr="00423447">
        <w:rPr>
          <w:lang w:val="en-US"/>
        </w:rPr>
        <w:t xml:space="preserve">în </w:t>
      </w:r>
      <w:r w:rsidRPr="00423447">
        <w:rPr>
          <w:spacing w:val="-4"/>
          <w:lang w:val="en-US"/>
        </w:rPr>
        <w:t xml:space="preserve">termen </w:t>
      </w:r>
      <w:r w:rsidRPr="00423447">
        <w:rPr>
          <w:lang w:val="en-US"/>
        </w:rPr>
        <w:t xml:space="preserve">de </w:t>
      </w:r>
      <w:r w:rsidR="00F24E14" w:rsidRPr="00423447">
        <w:rPr>
          <w:lang w:val="en-US"/>
        </w:rPr>
        <w:t>1</w:t>
      </w:r>
      <w:r w:rsidRPr="00423447">
        <w:rPr>
          <w:lang w:val="en-US"/>
        </w:rPr>
        <w:t xml:space="preserve">0 de </w:t>
      </w:r>
      <w:r w:rsidRPr="00423447">
        <w:rPr>
          <w:spacing w:val="-4"/>
          <w:lang w:val="en-US"/>
        </w:rPr>
        <w:t xml:space="preserve">zile de la data adoptării de către </w:t>
      </w:r>
      <w:r w:rsidR="006F2261" w:rsidRPr="00423447">
        <w:rPr>
          <w:spacing w:val="-4"/>
          <w:lang w:val="en-US"/>
        </w:rPr>
        <w:t>c</w:t>
      </w:r>
      <w:r w:rsidRPr="00423447">
        <w:rPr>
          <w:spacing w:val="-4"/>
          <w:lang w:val="en-US"/>
        </w:rPr>
        <w:t>onsiliul</w:t>
      </w:r>
      <w:r w:rsidR="006F2261" w:rsidRPr="00423447">
        <w:rPr>
          <w:spacing w:val="-4"/>
          <w:lang w:val="en-US"/>
        </w:rPr>
        <w:t xml:space="preserve"> </w:t>
      </w:r>
      <w:r w:rsidR="00F86E66">
        <w:rPr>
          <w:spacing w:val="-4"/>
          <w:lang w:val="en-US"/>
        </w:rPr>
        <w:t>comunal Lingura</w:t>
      </w:r>
      <w:r w:rsidR="006F2261" w:rsidRPr="00423447">
        <w:rPr>
          <w:spacing w:val="-4"/>
          <w:lang w:val="en-US"/>
        </w:rPr>
        <w:t xml:space="preserve"> raionul Cantemir</w:t>
      </w:r>
    </w:p>
    <w:p w14:paraId="6CDFAAE2" w14:textId="77777777" w:rsidR="003A3FF1" w:rsidRDefault="003A3FF1" w:rsidP="003A3FF1">
      <w:pPr>
        <w:widowControl w:val="0"/>
        <w:tabs>
          <w:tab w:val="left" w:pos="528"/>
        </w:tabs>
        <w:ind w:right="107"/>
        <w:rPr>
          <w:lang w:val="en-US"/>
        </w:rPr>
      </w:pPr>
    </w:p>
    <w:p w14:paraId="5BAB804F" w14:textId="77777777" w:rsidR="003A3FF1" w:rsidRPr="003A3FF1" w:rsidRDefault="003A3FF1" w:rsidP="003A3FF1">
      <w:pPr>
        <w:widowControl w:val="0"/>
        <w:tabs>
          <w:tab w:val="left" w:pos="528"/>
        </w:tabs>
        <w:ind w:right="10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3FF1">
        <w:rPr>
          <w:rFonts w:ascii="Times New Roman" w:hAnsi="Times New Roman" w:cs="Times New Roman"/>
          <w:b/>
          <w:sz w:val="24"/>
          <w:szCs w:val="24"/>
          <w:lang w:val="en-US"/>
        </w:rPr>
        <w:t>Președintele ședinței</w:t>
      </w:r>
    </w:p>
    <w:p w14:paraId="5D66393A" w14:textId="145A0223" w:rsidR="003A3FF1" w:rsidRPr="003A3FF1" w:rsidRDefault="002366B1" w:rsidP="003A3FF1">
      <w:pPr>
        <w:widowControl w:val="0"/>
        <w:tabs>
          <w:tab w:val="left" w:pos="528"/>
        </w:tabs>
        <w:ind w:right="10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Secretarul Co</w:t>
      </w:r>
      <w:r w:rsidR="003A3FF1" w:rsidRPr="003A3F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nsiliului </w:t>
      </w:r>
      <w:r w:rsidR="00F86E66">
        <w:rPr>
          <w:rFonts w:ascii="Times New Roman" w:hAnsi="Times New Roman" w:cs="Times New Roman"/>
          <w:b/>
          <w:sz w:val="24"/>
          <w:szCs w:val="24"/>
          <w:lang w:val="en-US"/>
        </w:rPr>
        <w:t>comunal Lingura                                     Mariana ȚANȚUC</w:t>
      </w:r>
    </w:p>
    <w:sectPr w:rsidR="003A3FF1" w:rsidRPr="003A3FF1" w:rsidSect="002A20DB">
      <w:foot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5D56" w14:textId="77777777" w:rsidR="00920605" w:rsidRDefault="00920605" w:rsidP="008924F3">
      <w:pPr>
        <w:spacing w:after="0" w:line="240" w:lineRule="auto"/>
      </w:pPr>
      <w:r>
        <w:separator/>
      </w:r>
    </w:p>
  </w:endnote>
  <w:endnote w:type="continuationSeparator" w:id="0">
    <w:p w14:paraId="500A4F42" w14:textId="77777777" w:rsidR="00920605" w:rsidRDefault="00920605" w:rsidP="0089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7693" w14:textId="77777777" w:rsidR="00D548AF" w:rsidRDefault="00E20D62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7748AA" wp14:editId="5A2B8FC0">
              <wp:simplePos x="0" y="0"/>
              <wp:positionH relativeFrom="page">
                <wp:posOffset>6903720</wp:posOffset>
              </wp:positionH>
              <wp:positionV relativeFrom="page">
                <wp:posOffset>9836785</wp:posOffset>
              </wp:positionV>
              <wp:extent cx="139700" cy="203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6AB77" w14:textId="77777777" w:rsidR="00D548AF" w:rsidRDefault="00724769">
                          <w:pPr>
                            <w:spacing w:line="306" w:lineRule="exact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 w:rsidR="00D548AF"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2BF0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6pt;margin-top:774.55pt;width:11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" filled="f" stroked="f">
              <v:textbox inset="0,0,0,0">
                <w:txbxContent>
                  <w:p w:rsidR="00D548AF" w:rsidRDefault="00724769">
                    <w:pPr>
                      <w:spacing w:line="306" w:lineRule="exact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 w:rsidR="00D548AF"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2BF0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2865"/>
      <w:docPartObj>
        <w:docPartGallery w:val="Page Numbers (Bottom of Page)"/>
        <w:docPartUnique/>
      </w:docPartObj>
    </w:sdtPr>
    <w:sdtEndPr/>
    <w:sdtContent>
      <w:p w14:paraId="7D400E66" w14:textId="77777777" w:rsidR="00340BAD" w:rsidRDefault="0093696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A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7569F9" w14:textId="77777777" w:rsidR="00340BAD" w:rsidRDefault="00340B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1354" w14:textId="77777777" w:rsidR="00920605" w:rsidRDefault="00920605" w:rsidP="008924F3">
      <w:pPr>
        <w:spacing w:after="0" w:line="240" w:lineRule="auto"/>
      </w:pPr>
      <w:r>
        <w:separator/>
      </w:r>
    </w:p>
  </w:footnote>
  <w:footnote w:type="continuationSeparator" w:id="0">
    <w:p w14:paraId="105169CD" w14:textId="77777777" w:rsidR="00920605" w:rsidRDefault="00920605" w:rsidP="0089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E9"/>
    <w:multiLevelType w:val="multilevel"/>
    <w:tmpl w:val="000026E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92394"/>
    <w:multiLevelType w:val="multilevel"/>
    <w:tmpl w:val="2FDED5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01931F55"/>
    <w:multiLevelType w:val="multilevel"/>
    <w:tmpl w:val="7638C4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37313"/>
    <w:multiLevelType w:val="multilevel"/>
    <w:tmpl w:val="C4A6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10689"/>
    <w:multiLevelType w:val="multilevel"/>
    <w:tmpl w:val="D56ACA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954C95"/>
    <w:multiLevelType w:val="multilevel"/>
    <w:tmpl w:val="5B8E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154B5"/>
    <w:multiLevelType w:val="hybridMultilevel"/>
    <w:tmpl w:val="E2D6A7B2"/>
    <w:lvl w:ilvl="0" w:tplc="FCA01BC0">
      <w:start w:val="1"/>
      <w:numFmt w:val="lowerLetter"/>
      <w:lvlText w:val="%1)"/>
      <w:lvlJc w:val="left"/>
      <w:pPr>
        <w:ind w:left="1091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E4F6667C">
      <w:numFmt w:val="bullet"/>
      <w:lvlText w:val="•"/>
      <w:lvlJc w:val="left"/>
      <w:pPr>
        <w:ind w:left="1946" w:hanging="284"/>
      </w:pPr>
      <w:rPr>
        <w:rFonts w:hint="default"/>
      </w:rPr>
    </w:lvl>
    <w:lvl w:ilvl="2" w:tplc="2444B976">
      <w:numFmt w:val="bullet"/>
      <w:lvlText w:val="•"/>
      <w:lvlJc w:val="left"/>
      <w:pPr>
        <w:ind w:left="2793" w:hanging="284"/>
      </w:pPr>
      <w:rPr>
        <w:rFonts w:hint="default"/>
      </w:rPr>
    </w:lvl>
    <w:lvl w:ilvl="3" w:tplc="54268E2A">
      <w:numFmt w:val="bullet"/>
      <w:lvlText w:val="•"/>
      <w:lvlJc w:val="left"/>
      <w:pPr>
        <w:ind w:left="3640" w:hanging="284"/>
      </w:pPr>
      <w:rPr>
        <w:rFonts w:hint="default"/>
      </w:rPr>
    </w:lvl>
    <w:lvl w:ilvl="4" w:tplc="6C22B7D0">
      <w:numFmt w:val="bullet"/>
      <w:lvlText w:val="•"/>
      <w:lvlJc w:val="left"/>
      <w:pPr>
        <w:ind w:left="4487" w:hanging="284"/>
      </w:pPr>
      <w:rPr>
        <w:rFonts w:hint="default"/>
      </w:rPr>
    </w:lvl>
    <w:lvl w:ilvl="5" w:tplc="41B87FB4">
      <w:numFmt w:val="bullet"/>
      <w:lvlText w:val="•"/>
      <w:lvlJc w:val="left"/>
      <w:pPr>
        <w:ind w:left="5334" w:hanging="284"/>
      </w:pPr>
      <w:rPr>
        <w:rFonts w:hint="default"/>
      </w:rPr>
    </w:lvl>
    <w:lvl w:ilvl="6" w:tplc="7B7490DE">
      <w:numFmt w:val="bullet"/>
      <w:lvlText w:val="•"/>
      <w:lvlJc w:val="left"/>
      <w:pPr>
        <w:ind w:left="6180" w:hanging="284"/>
      </w:pPr>
      <w:rPr>
        <w:rFonts w:hint="default"/>
      </w:rPr>
    </w:lvl>
    <w:lvl w:ilvl="7" w:tplc="42AAE430">
      <w:numFmt w:val="bullet"/>
      <w:lvlText w:val="•"/>
      <w:lvlJc w:val="left"/>
      <w:pPr>
        <w:ind w:left="7027" w:hanging="284"/>
      </w:pPr>
      <w:rPr>
        <w:rFonts w:hint="default"/>
      </w:rPr>
    </w:lvl>
    <w:lvl w:ilvl="8" w:tplc="C1AC9B2E">
      <w:numFmt w:val="bullet"/>
      <w:lvlText w:val="•"/>
      <w:lvlJc w:val="left"/>
      <w:pPr>
        <w:ind w:left="7874" w:hanging="284"/>
      </w:pPr>
      <w:rPr>
        <w:rFonts w:hint="default"/>
      </w:rPr>
    </w:lvl>
  </w:abstractNum>
  <w:abstractNum w:abstractNumId="7" w15:restartNumberingAfterBreak="0">
    <w:nsid w:val="24F75E23"/>
    <w:multiLevelType w:val="multilevel"/>
    <w:tmpl w:val="690A0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6E219B"/>
    <w:multiLevelType w:val="multilevel"/>
    <w:tmpl w:val="24E819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7C3B61"/>
    <w:multiLevelType w:val="multilevel"/>
    <w:tmpl w:val="609A73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90026"/>
    <w:multiLevelType w:val="multilevel"/>
    <w:tmpl w:val="AB18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64A85"/>
    <w:multiLevelType w:val="hybridMultilevel"/>
    <w:tmpl w:val="4476D4F0"/>
    <w:lvl w:ilvl="0" w:tplc="8A3EEF16">
      <w:start w:val="1"/>
      <w:numFmt w:val="decimal"/>
      <w:lvlText w:val="%1."/>
      <w:lvlJc w:val="left"/>
      <w:pPr>
        <w:ind w:left="120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EBE8956">
      <w:start w:val="1"/>
      <w:numFmt w:val="upperRoman"/>
      <w:lvlText w:val="%2."/>
      <w:lvlJc w:val="left"/>
      <w:pPr>
        <w:ind w:left="3160" w:hanging="21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</w:rPr>
    </w:lvl>
    <w:lvl w:ilvl="2" w:tplc="2E340E24">
      <w:start w:val="6"/>
      <w:numFmt w:val="upperRoman"/>
      <w:lvlText w:val="%3."/>
      <w:lvlJc w:val="left"/>
      <w:pPr>
        <w:ind w:left="3693" w:hanging="38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 w:tplc="E34A247A">
      <w:numFmt w:val="bullet"/>
      <w:lvlText w:val="•"/>
      <w:lvlJc w:val="left"/>
      <w:pPr>
        <w:ind w:left="4433" w:hanging="385"/>
      </w:pPr>
      <w:rPr>
        <w:rFonts w:hint="default"/>
      </w:rPr>
    </w:lvl>
    <w:lvl w:ilvl="4" w:tplc="CE80AD2A">
      <w:numFmt w:val="bullet"/>
      <w:lvlText w:val="•"/>
      <w:lvlJc w:val="left"/>
      <w:pPr>
        <w:ind w:left="5167" w:hanging="385"/>
      </w:pPr>
      <w:rPr>
        <w:rFonts w:hint="default"/>
      </w:rPr>
    </w:lvl>
    <w:lvl w:ilvl="5" w:tplc="D788F998">
      <w:numFmt w:val="bullet"/>
      <w:lvlText w:val="•"/>
      <w:lvlJc w:val="left"/>
      <w:pPr>
        <w:ind w:left="5900" w:hanging="385"/>
      </w:pPr>
      <w:rPr>
        <w:rFonts w:hint="default"/>
      </w:rPr>
    </w:lvl>
    <w:lvl w:ilvl="6" w:tplc="DB2A73EE">
      <w:numFmt w:val="bullet"/>
      <w:lvlText w:val="•"/>
      <w:lvlJc w:val="left"/>
      <w:pPr>
        <w:ind w:left="6634" w:hanging="385"/>
      </w:pPr>
      <w:rPr>
        <w:rFonts w:hint="default"/>
      </w:rPr>
    </w:lvl>
    <w:lvl w:ilvl="7" w:tplc="CF268740">
      <w:numFmt w:val="bullet"/>
      <w:lvlText w:val="•"/>
      <w:lvlJc w:val="left"/>
      <w:pPr>
        <w:ind w:left="7367" w:hanging="385"/>
      </w:pPr>
      <w:rPr>
        <w:rFonts w:hint="default"/>
      </w:rPr>
    </w:lvl>
    <w:lvl w:ilvl="8" w:tplc="031C8C8A">
      <w:numFmt w:val="bullet"/>
      <w:lvlText w:val="•"/>
      <w:lvlJc w:val="left"/>
      <w:pPr>
        <w:ind w:left="8101" w:hanging="385"/>
      </w:pPr>
      <w:rPr>
        <w:rFonts w:hint="default"/>
      </w:rPr>
    </w:lvl>
  </w:abstractNum>
  <w:abstractNum w:abstractNumId="12" w15:restartNumberingAfterBreak="0">
    <w:nsid w:val="3CCB716A"/>
    <w:multiLevelType w:val="hybridMultilevel"/>
    <w:tmpl w:val="82FEE352"/>
    <w:lvl w:ilvl="0" w:tplc="4C62CB44">
      <w:start w:val="1"/>
      <w:numFmt w:val="lowerLetter"/>
      <w:lvlText w:val="%1)"/>
      <w:lvlJc w:val="left"/>
      <w:pPr>
        <w:ind w:left="820" w:hanging="293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73CE4648">
      <w:numFmt w:val="bullet"/>
      <w:lvlText w:val="•"/>
      <w:lvlJc w:val="left"/>
      <w:pPr>
        <w:ind w:left="1694" w:hanging="293"/>
      </w:pPr>
      <w:rPr>
        <w:rFonts w:hint="default"/>
      </w:rPr>
    </w:lvl>
    <w:lvl w:ilvl="2" w:tplc="BB9CC8DC">
      <w:numFmt w:val="bullet"/>
      <w:lvlText w:val="•"/>
      <w:lvlJc w:val="left"/>
      <w:pPr>
        <w:ind w:left="2569" w:hanging="293"/>
      </w:pPr>
      <w:rPr>
        <w:rFonts w:hint="default"/>
      </w:rPr>
    </w:lvl>
    <w:lvl w:ilvl="3" w:tplc="1AFE0074">
      <w:numFmt w:val="bullet"/>
      <w:lvlText w:val="•"/>
      <w:lvlJc w:val="left"/>
      <w:pPr>
        <w:ind w:left="3444" w:hanging="293"/>
      </w:pPr>
      <w:rPr>
        <w:rFonts w:hint="default"/>
      </w:rPr>
    </w:lvl>
    <w:lvl w:ilvl="4" w:tplc="C0E0F418">
      <w:numFmt w:val="bullet"/>
      <w:lvlText w:val="•"/>
      <w:lvlJc w:val="left"/>
      <w:pPr>
        <w:ind w:left="4319" w:hanging="293"/>
      </w:pPr>
      <w:rPr>
        <w:rFonts w:hint="default"/>
      </w:rPr>
    </w:lvl>
    <w:lvl w:ilvl="5" w:tplc="F0D60392">
      <w:numFmt w:val="bullet"/>
      <w:lvlText w:val="•"/>
      <w:lvlJc w:val="left"/>
      <w:pPr>
        <w:ind w:left="5194" w:hanging="293"/>
      </w:pPr>
      <w:rPr>
        <w:rFonts w:hint="default"/>
      </w:rPr>
    </w:lvl>
    <w:lvl w:ilvl="6" w:tplc="44723414">
      <w:numFmt w:val="bullet"/>
      <w:lvlText w:val="•"/>
      <w:lvlJc w:val="left"/>
      <w:pPr>
        <w:ind w:left="6068" w:hanging="293"/>
      </w:pPr>
      <w:rPr>
        <w:rFonts w:hint="default"/>
      </w:rPr>
    </w:lvl>
    <w:lvl w:ilvl="7" w:tplc="29C4C420">
      <w:numFmt w:val="bullet"/>
      <w:lvlText w:val="•"/>
      <w:lvlJc w:val="left"/>
      <w:pPr>
        <w:ind w:left="6943" w:hanging="293"/>
      </w:pPr>
      <w:rPr>
        <w:rFonts w:hint="default"/>
      </w:rPr>
    </w:lvl>
    <w:lvl w:ilvl="8" w:tplc="7F9ABB62">
      <w:numFmt w:val="bullet"/>
      <w:lvlText w:val="•"/>
      <w:lvlJc w:val="left"/>
      <w:pPr>
        <w:ind w:left="7818" w:hanging="293"/>
      </w:pPr>
      <w:rPr>
        <w:rFonts w:hint="default"/>
      </w:rPr>
    </w:lvl>
  </w:abstractNum>
  <w:abstractNum w:abstractNumId="13" w15:restartNumberingAfterBreak="0">
    <w:nsid w:val="3CDD29F7"/>
    <w:multiLevelType w:val="multilevel"/>
    <w:tmpl w:val="5E22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43AC4"/>
    <w:multiLevelType w:val="multilevel"/>
    <w:tmpl w:val="5B4854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A64D0A"/>
    <w:multiLevelType w:val="hybridMultilevel"/>
    <w:tmpl w:val="80FA7A4C"/>
    <w:lvl w:ilvl="0" w:tplc="1848D34E">
      <w:start w:val="14"/>
      <w:numFmt w:val="lowerLetter"/>
      <w:lvlText w:val="%1)"/>
      <w:lvlJc w:val="left"/>
      <w:pPr>
        <w:ind w:left="820" w:hanging="293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CCEA732">
      <w:numFmt w:val="bullet"/>
      <w:lvlText w:val="•"/>
      <w:lvlJc w:val="left"/>
      <w:pPr>
        <w:ind w:left="1694" w:hanging="293"/>
      </w:pPr>
      <w:rPr>
        <w:rFonts w:hint="default"/>
      </w:rPr>
    </w:lvl>
    <w:lvl w:ilvl="2" w:tplc="9B105484">
      <w:numFmt w:val="bullet"/>
      <w:lvlText w:val="•"/>
      <w:lvlJc w:val="left"/>
      <w:pPr>
        <w:ind w:left="2569" w:hanging="293"/>
      </w:pPr>
      <w:rPr>
        <w:rFonts w:hint="default"/>
      </w:rPr>
    </w:lvl>
    <w:lvl w:ilvl="3" w:tplc="AFA03AD2">
      <w:numFmt w:val="bullet"/>
      <w:lvlText w:val="•"/>
      <w:lvlJc w:val="left"/>
      <w:pPr>
        <w:ind w:left="3444" w:hanging="293"/>
      </w:pPr>
      <w:rPr>
        <w:rFonts w:hint="default"/>
      </w:rPr>
    </w:lvl>
    <w:lvl w:ilvl="4" w:tplc="123CCFF4">
      <w:numFmt w:val="bullet"/>
      <w:lvlText w:val="•"/>
      <w:lvlJc w:val="left"/>
      <w:pPr>
        <w:ind w:left="4319" w:hanging="293"/>
      </w:pPr>
      <w:rPr>
        <w:rFonts w:hint="default"/>
      </w:rPr>
    </w:lvl>
    <w:lvl w:ilvl="5" w:tplc="5DD42A9E">
      <w:numFmt w:val="bullet"/>
      <w:lvlText w:val="•"/>
      <w:lvlJc w:val="left"/>
      <w:pPr>
        <w:ind w:left="5194" w:hanging="293"/>
      </w:pPr>
      <w:rPr>
        <w:rFonts w:hint="default"/>
      </w:rPr>
    </w:lvl>
    <w:lvl w:ilvl="6" w:tplc="6ED6A996">
      <w:numFmt w:val="bullet"/>
      <w:lvlText w:val="•"/>
      <w:lvlJc w:val="left"/>
      <w:pPr>
        <w:ind w:left="6068" w:hanging="293"/>
      </w:pPr>
      <w:rPr>
        <w:rFonts w:hint="default"/>
      </w:rPr>
    </w:lvl>
    <w:lvl w:ilvl="7" w:tplc="80B0761A">
      <w:numFmt w:val="bullet"/>
      <w:lvlText w:val="•"/>
      <w:lvlJc w:val="left"/>
      <w:pPr>
        <w:ind w:left="6943" w:hanging="293"/>
      </w:pPr>
      <w:rPr>
        <w:rFonts w:hint="default"/>
      </w:rPr>
    </w:lvl>
    <w:lvl w:ilvl="8" w:tplc="63A42B24">
      <w:numFmt w:val="bullet"/>
      <w:lvlText w:val="•"/>
      <w:lvlJc w:val="left"/>
      <w:pPr>
        <w:ind w:left="7818" w:hanging="293"/>
      </w:pPr>
      <w:rPr>
        <w:rFonts w:hint="default"/>
      </w:rPr>
    </w:lvl>
  </w:abstractNum>
  <w:abstractNum w:abstractNumId="16" w15:restartNumberingAfterBreak="0">
    <w:nsid w:val="4B7C291F"/>
    <w:multiLevelType w:val="multilevel"/>
    <w:tmpl w:val="A872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80FC8"/>
    <w:multiLevelType w:val="multilevel"/>
    <w:tmpl w:val="43B4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5E7790"/>
    <w:multiLevelType w:val="multilevel"/>
    <w:tmpl w:val="5D6448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F91623"/>
    <w:multiLevelType w:val="multilevel"/>
    <w:tmpl w:val="CB9A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A256E"/>
    <w:multiLevelType w:val="multilevel"/>
    <w:tmpl w:val="4B6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EC5B28"/>
    <w:multiLevelType w:val="hybridMultilevel"/>
    <w:tmpl w:val="8A0A0FA0"/>
    <w:lvl w:ilvl="0" w:tplc="0418000F">
      <w:start w:val="1"/>
      <w:numFmt w:val="decimal"/>
      <w:lvlText w:val="%1."/>
      <w:lvlJc w:val="left"/>
      <w:pPr>
        <w:ind w:left="1560" w:hanging="360"/>
      </w:pPr>
    </w:lvl>
    <w:lvl w:ilvl="1" w:tplc="04180019" w:tentative="1">
      <w:start w:val="1"/>
      <w:numFmt w:val="lowerLetter"/>
      <w:lvlText w:val="%2."/>
      <w:lvlJc w:val="left"/>
      <w:pPr>
        <w:ind w:left="2280" w:hanging="360"/>
      </w:pPr>
    </w:lvl>
    <w:lvl w:ilvl="2" w:tplc="0418001B" w:tentative="1">
      <w:start w:val="1"/>
      <w:numFmt w:val="lowerRoman"/>
      <w:lvlText w:val="%3."/>
      <w:lvlJc w:val="right"/>
      <w:pPr>
        <w:ind w:left="3000" w:hanging="180"/>
      </w:pPr>
    </w:lvl>
    <w:lvl w:ilvl="3" w:tplc="0418000F" w:tentative="1">
      <w:start w:val="1"/>
      <w:numFmt w:val="decimal"/>
      <w:lvlText w:val="%4."/>
      <w:lvlJc w:val="left"/>
      <w:pPr>
        <w:ind w:left="3720" w:hanging="360"/>
      </w:pPr>
    </w:lvl>
    <w:lvl w:ilvl="4" w:tplc="04180019" w:tentative="1">
      <w:start w:val="1"/>
      <w:numFmt w:val="lowerLetter"/>
      <w:lvlText w:val="%5."/>
      <w:lvlJc w:val="left"/>
      <w:pPr>
        <w:ind w:left="4440" w:hanging="360"/>
      </w:pPr>
    </w:lvl>
    <w:lvl w:ilvl="5" w:tplc="0418001B" w:tentative="1">
      <w:start w:val="1"/>
      <w:numFmt w:val="lowerRoman"/>
      <w:lvlText w:val="%6."/>
      <w:lvlJc w:val="right"/>
      <w:pPr>
        <w:ind w:left="5160" w:hanging="180"/>
      </w:pPr>
    </w:lvl>
    <w:lvl w:ilvl="6" w:tplc="0418000F" w:tentative="1">
      <w:start w:val="1"/>
      <w:numFmt w:val="decimal"/>
      <w:lvlText w:val="%7."/>
      <w:lvlJc w:val="left"/>
      <w:pPr>
        <w:ind w:left="5880" w:hanging="360"/>
      </w:pPr>
    </w:lvl>
    <w:lvl w:ilvl="7" w:tplc="04180019" w:tentative="1">
      <w:start w:val="1"/>
      <w:numFmt w:val="lowerLetter"/>
      <w:lvlText w:val="%8."/>
      <w:lvlJc w:val="left"/>
      <w:pPr>
        <w:ind w:left="6600" w:hanging="360"/>
      </w:pPr>
    </w:lvl>
    <w:lvl w:ilvl="8" w:tplc="041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685253CE"/>
    <w:multiLevelType w:val="multilevel"/>
    <w:tmpl w:val="8028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805C8"/>
    <w:multiLevelType w:val="multilevel"/>
    <w:tmpl w:val="69F805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lowerLetter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lowerLetter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lowerLetter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24" w15:restartNumberingAfterBreak="0">
    <w:nsid w:val="6BFE429C"/>
    <w:multiLevelType w:val="hybridMultilevel"/>
    <w:tmpl w:val="36606A10"/>
    <w:lvl w:ilvl="0" w:tplc="724C67EA">
      <w:start w:val="1"/>
      <w:numFmt w:val="lowerLetter"/>
      <w:lvlText w:val="%1)"/>
      <w:lvlJc w:val="left"/>
      <w:pPr>
        <w:ind w:left="820" w:hanging="29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F5DECFF4">
      <w:numFmt w:val="bullet"/>
      <w:lvlText w:val="•"/>
      <w:lvlJc w:val="left"/>
      <w:pPr>
        <w:ind w:left="1694" w:hanging="293"/>
      </w:pPr>
      <w:rPr>
        <w:rFonts w:hint="default"/>
      </w:rPr>
    </w:lvl>
    <w:lvl w:ilvl="2" w:tplc="3FA62A54">
      <w:numFmt w:val="bullet"/>
      <w:lvlText w:val="•"/>
      <w:lvlJc w:val="left"/>
      <w:pPr>
        <w:ind w:left="2569" w:hanging="293"/>
      </w:pPr>
      <w:rPr>
        <w:rFonts w:hint="default"/>
      </w:rPr>
    </w:lvl>
    <w:lvl w:ilvl="3" w:tplc="4C76DA42">
      <w:numFmt w:val="bullet"/>
      <w:lvlText w:val="•"/>
      <w:lvlJc w:val="left"/>
      <w:pPr>
        <w:ind w:left="3444" w:hanging="293"/>
      </w:pPr>
      <w:rPr>
        <w:rFonts w:hint="default"/>
      </w:rPr>
    </w:lvl>
    <w:lvl w:ilvl="4" w:tplc="8F3A066C">
      <w:numFmt w:val="bullet"/>
      <w:lvlText w:val="•"/>
      <w:lvlJc w:val="left"/>
      <w:pPr>
        <w:ind w:left="4319" w:hanging="293"/>
      </w:pPr>
      <w:rPr>
        <w:rFonts w:hint="default"/>
      </w:rPr>
    </w:lvl>
    <w:lvl w:ilvl="5" w:tplc="C81C5468">
      <w:numFmt w:val="bullet"/>
      <w:lvlText w:val="•"/>
      <w:lvlJc w:val="left"/>
      <w:pPr>
        <w:ind w:left="5194" w:hanging="293"/>
      </w:pPr>
      <w:rPr>
        <w:rFonts w:hint="default"/>
      </w:rPr>
    </w:lvl>
    <w:lvl w:ilvl="6" w:tplc="A4C84064">
      <w:numFmt w:val="bullet"/>
      <w:lvlText w:val="•"/>
      <w:lvlJc w:val="left"/>
      <w:pPr>
        <w:ind w:left="6068" w:hanging="293"/>
      </w:pPr>
      <w:rPr>
        <w:rFonts w:hint="default"/>
      </w:rPr>
    </w:lvl>
    <w:lvl w:ilvl="7" w:tplc="B720ECDC">
      <w:numFmt w:val="bullet"/>
      <w:lvlText w:val="•"/>
      <w:lvlJc w:val="left"/>
      <w:pPr>
        <w:ind w:left="6943" w:hanging="293"/>
      </w:pPr>
      <w:rPr>
        <w:rFonts w:hint="default"/>
      </w:rPr>
    </w:lvl>
    <w:lvl w:ilvl="8" w:tplc="69A20DD8">
      <w:numFmt w:val="bullet"/>
      <w:lvlText w:val="•"/>
      <w:lvlJc w:val="left"/>
      <w:pPr>
        <w:ind w:left="7818" w:hanging="293"/>
      </w:pPr>
      <w:rPr>
        <w:rFonts w:hint="default"/>
      </w:rPr>
    </w:lvl>
  </w:abstractNum>
  <w:abstractNum w:abstractNumId="25" w15:restartNumberingAfterBreak="0">
    <w:nsid w:val="6F5C74E4"/>
    <w:multiLevelType w:val="multilevel"/>
    <w:tmpl w:val="2AC8B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1AC1786"/>
    <w:multiLevelType w:val="hybridMultilevel"/>
    <w:tmpl w:val="53A444B8"/>
    <w:lvl w:ilvl="0" w:tplc="B87052E8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  <w:spacing w:val="-25"/>
        <w:w w:val="99"/>
      </w:rPr>
    </w:lvl>
    <w:lvl w:ilvl="1" w:tplc="E07CAEF2">
      <w:numFmt w:val="bullet"/>
      <w:lvlText w:val="-"/>
      <w:lvlJc w:val="left"/>
      <w:pPr>
        <w:ind w:left="427" w:hanging="144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2" w:tplc="FC2CDF14">
      <w:numFmt w:val="bullet"/>
      <w:lvlText w:val="•"/>
      <w:lvlJc w:val="left"/>
      <w:pPr>
        <w:ind w:left="1425" w:hanging="144"/>
      </w:pPr>
      <w:rPr>
        <w:rFonts w:hint="default"/>
      </w:rPr>
    </w:lvl>
    <w:lvl w:ilvl="3" w:tplc="8E3058CC">
      <w:numFmt w:val="bullet"/>
      <w:lvlText w:val="•"/>
      <w:lvlJc w:val="left"/>
      <w:pPr>
        <w:ind w:left="2430" w:hanging="144"/>
      </w:pPr>
      <w:rPr>
        <w:rFonts w:hint="default"/>
      </w:rPr>
    </w:lvl>
    <w:lvl w:ilvl="4" w:tplc="E6B0B57C">
      <w:numFmt w:val="bullet"/>
      <w:lvlText w:val="•"/>
      <w:lvlJc w:val="left"/>
      <w:pPr>
        <w:ind w:left="3436" w:hanging="144"/>
      </w:pPr>
      <w:rPr>
        <w:rFonts w:hint="default"/>
      </w:rPr>
    </w:lvl>
    <w:lvl w:ilvl="5" w:tplc="D42E8948">
      <w:numFmt w:val="bullet"/>
      <w:lvlText w:val="•"/>
      <w:lvlJc w:val="left"/>
      <w:pPr>
        <w:ind w:left="4441" w:hanging="144"/>
      </w:pPr>
      <w:rPr>
        <w:rFonts w:hint="default"/>
      </w:rPr>
    </w:lvl>
    <w:lvl w:ilvl="6" w:tplc="284A19B6">
      <w:numFmt w:val="bullet"/>
      <w:lvlText w:val="•"/>
      <w:lvlJc w:val="left"/>
      <w:pPr>
        <w:ind w:left="5446" w:hanging="144"/>
      </w:pPr>
      <w:rPr>
        <w:rFonts w:hint="default"/>
      </w:rPr>
    </w:lvl>
    <w:lvl w:ilvl="7" w:tplc="D26E7DB6">
      <w:numFmt w:val="bullet"/>
      <w:lvlText w:val="•"/>
      <w:lvlJc w:val="left"/>
      <w:pPr>
        <w:ind w:left="6452" w:hanging="144"/>
      </w:pPr>
      <w:rPr>
        <w:rFonts w:hint="default"/>
      </w:rPr>
    </w:lvl>
    <w:lvl w:ilvl="8" w:tplc="36CCA08A">
      <w:numFmt w:val="bullet"/>
      <w:lvlText w:val="•"/>
      <w:lvlJc w:val="left"/>
      <w:pPr>
        <w:ind w:left="7457" w:hanging="144"/>
      </w:pPr>
      <w:rPr>
        <w:rFonts w:hint="default"/>
      </w:rPr>
    </w:lvl>
  </w:abstractNum>
  <w:abstractNum w:abstractNumId="27" w15:restartNumberingAfterBreak="0">
    <w:nsid w:val="793C4CFA"/>
    <w:multiLevelType w:val="multilevel"/>
    <w:tmpl w:val="1F16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6"/>
  </w:num>
  <w:num w:numId="3">
    <w:abstractNumId w:val="1"/>
  </w:num>
  <w:num w:numId="4">
    <w:abstractNumId w:val="5"/>
  </w:num>
  <w:num w:numId="5">
    <w:abstractNumId w:val="22"/>
  </w:num>
  <w:num w:numId="6">
    <w:abstractNumId w:val="3"/>
  </w:num>
  <w:num w:numId="7">
    <w:abstractNumId w:val="10"/>
  </w:num>
  <w:num w:numId="8">
    <w:abstractNumId w:val="13"/>
  </w:num>
  <w:num w:numId="9">
    <w:abstractNumId w:val="17"/>
  </w:num>
  <w:num w:numId="10">
    <w:abstractNumId w:val="20"/>
  </w:num>
  <w:num w:numId="11">
    <w:abstractNumId w:val="19"/>
  </w:num>
  <w:num w:numId="12">
    <w:abstractNumId w:val="24"/>
  </w:num>
  <w:num w:numId="13">
    <w:abstractNumId w:val="15"/>
  </w:num>
  <w:num w:numId="14">
    <w:abstractNumId w:val="12"/>
  </w:num>
  <w:num w:numId="15">
    <w:abstractNumId w:val="6"/>
  </w:num>
  <w:num w:numId="16">
    <w:abstractNumId w:val="26"/>
  </w:num>
  <w:num w:numId="17">
    <w:abstractNumId w:val="11"/>
  </w:num>
  <w:num w:numId="18">
    <w:abstractNumId w:val="2"/>
  </w:num>
  <w:num w:numId="19">
    <w:abstractNumId w:val="9"/>
  </w:num>
  <w:num w:numId="20">
    <w:abstractNumId w:val="0"/>
  </w:num>
  <w:num w:numId="21">
    <w:abstractNumId w:val="21"/>
  </w:num>
  <w:num w:numId="22">
    <w:abstractNumId w:val="23"/>
  </w:num>
  <w:num w:numId="23">
    <w:abstractNumId w:val="8"/>
  </w:num>
  <w:num w:numId="24">
    <w:abstractNumId w:val="18"/>
  </w:num>
  <w:num w:numId="25">
    <w:abstractNumId w:val="14"/>
  </w:num>
  <w:num w:numId="26">
    <w:abstractNumId w:val="25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19"/>
    <w:rsid w:val="000021E0"/>
    <w:rsid w:val="000139C9"/>
    <w:rsid w:val="0003107F"/>
    <w:rsid w:val="0003349A"/>
    <w:rsid w:val="00035F03"/>
    <w:rsid w:val="000504D3"/>
    <w:rsid w:val="0005248F"/>
    <w:rsid w:val="000725F9"/>
    <w:rsid w:val="00082C37"/>
    <w:rsid w:val="00084F78"/>
    <w:rsid w:val="0009245B"/>
    <w:rsid w:val="000A74A0"/>
    <w:rsid w:val="000B726A"/>
    <w:rsid w:val="000C3A63"/>
    <w:rsid w:val="000F2B45"/>
    <w:rsid w:val="000F4BAE"/>
    <w:rsid w:val="000F6371"/>
    <w:rsid w:val="001215F0"/>
    <w:rsid w:val="00150E2A"/>
    <w:rsid w:val="00162B7A"/>
    <w:rsid w:val="00165327"/>
    <w:rsid w:val="00167F92"/>
    <w:rsid w:val="00170150"/>
    <w:rsid w:val="001906AA"/>
    <w:rsid w:val="001A2CAF"/>
    <w:rsid w:val="001B0A8B"/>
    <w:rsid w:val="001C2F6A"/>
    <w:rsid w:val="001C3AAD"/>
    <w:rsid w:val="001C4DC1"/>
    <w:rsid w:val="001D0AF0"/>
    <w:rsid w:val="001E2954"/>
    <w:rsid w:val="001E7BAB"/>
    <w:rsid w:val="001F0A5E"/>
    <w:rsid w:val="001F3336"/>
    <w:rsid w:val="00215628"/>
    <w:rsid w:val="002228D4"/>
    <w:rsid w:val="002366B1"/>
    <w:rsid w:val="00251F15"/>
    <w:rsid w:val="00255BDA"/>
    <w:rsid w:val="0026083F"/>
    <w:rsid w:val="00263FAC"/>
    <w:rsid w:val="00273937"/>
    <w:rsid w:val="0027531E"/>
    <w:rsid w:val="002759B1"/>
    <w:rsid w:val="00280211"/>
    <w:rsid w:val="00293311"/>
    <w:rsid w:val="00296520"/>
    <w:rsid w:val="002A20DB"/>
    <w:rsid w:val="002A3F85"/>
    <w:rsid w:val="002A6FDF"/>
    <w:rsid w:val="002D31E9"/>
    <w:rsid w:val="002D4278"/>
    <w:rsid w:val="002F3C2C"/>
    <w:rsid w:val="0031669E"/>
    <w:rsid w:val="0032427C"/>
    <w:rsid w:val="00327578"/>
    <w:rsid w:val="00337378"/>
    <w:rsid w:val="00340BAD"/>
    <w:rsid w:val="00342854"/>
    <w:rsid w:val="003565B8"/>
    <w:rsid w:val="00357193"/>
    <w:rsid w:val="003622BA"/>
    <w:rsid w:val="00374A67"/>
    <w:rsid w:val="00376F35"/>
    <w:rsid w:val="00380F4E"/>
    <w:rsid w:val="003840D7"/>
    <w:rsid w:val="00393E16"/>
    <w:rsid w:val="003A3FF1"/>
    <w:rsid w:val="003B2B99"/>
    <w:rsid w:val="003B2E7E"/>
    <w:rsid w:val="003C2AB7"/>
    <w:rsid w:val="003D439C"/>
    <w:rsid w:val="003E6150"/>
    <w:rsid w:val="003E7576"/>
    <w:rsid w:val="003F10C7"/>
    <w:rsid w:val="003F2E6C"/>
    <w:rsid w:val="00400C2F"/>
    <w:rsid w:val="004048EF"/>
    <w:rsid w:val="00405751"/>
    <w:rsid w:val="00423447"/>
    <w:rsid w:val="00424920"/>
    <w:rsid w:val="00441245"/>
    <w:rsid w:val="00441E01"/>
    <w:rsid w:val="00445E98"/>
    <w:rsid w:val="004463C1"/>
    <w:rsid w:val="004510E0"/>
    <w:rsid w:val="004809EC"/>
    <w:rsid w:val="00481AB5"/>
    <w:rsid w:val="00494A59"/>
    <w:rsid w:val="00497402"/>
    <w:rsid w:val="004A7FB5"/>
    <w:rsid w:val="004B2BF0"/>
    <w:rsid w:val="004B4254"/>
    <w:rsid w:val="004C13C3"/>
    <w:rsid w:val="004C3026"/>
    <w:rsid w:val="004F0472"/>
    <w:rsid w:val="004F0C6C"/>
    <w:rsid w:val="004F6224"/>
    <w:rsid w:val="00500B5F"/>
    <w:rsid w:val="0050284E"/>
    <w:rsid w:val="00505CC0"/>
    <w:rsid w:val="005070DB"/>
    <w:rsid w:val="00527957"/>
    <w:rsid w:val="005316ED"/>
    <w:rsid w:val="005405B3"/>
    <w:rsid w:val="005472D6"/>
    <w:rsid w:val="005645CC"/>
    <w:rsid w:val="00565C2B"/>
    <w:rsid w:val="00567D44"/>
    <w:rsid w:val="00583822"/>
    <w:rsid w:val="00587178"/>
    <w:rsid w:val="00595CDC"/>
    <w:rsid w:val="005A6A4D"/>
    <w:rsid w:val="005D6AF8"/>
    <w:rsid w:val="005E7653"/>
    <w:rsid w:val="005F2AEA"/>
    <w:rsid w:val="00602CE5"/>
    <w:rsid w:val="00604678"/>
    <w:rsid w:val="00607CC0"/>
    <w:rsid w:val="00611590"/>
    <w:rsid w:val="0061208C"/>
    <w:rsid w:val="00633DF6"/>
    <w:rsid w:val="00636A5B"/>
    <w:rsid w:val="006373F1"/>
    <w:rsid w:val="00641EA6"/>
    <w:rsid w:val="00657506"/>
    <w:rsid w:val="0066378B"/>
    <w:rsid w:val="00677C81"/>
    <w:rsid w:val="00682481"/>
    <w:rsid w:val="006A1CBB"/>
    <w:rsid w:val="006A2DEB"/>
    <w:rsid w:val="006A3B54"/>
    <w:rsid w:val="006B55D1"/>
    <w:rsid w:val="006B6D92"/>
    <w:rsid w:val="006C6BCA"/>
    <w:rsid w:val="006C6BF3"/>
    <w:rsid w:val="006D4272"/>
    <w:rsid w:val="006D7C4A"/>
    <w:rsid w:val="006E2F36"/>
    <w:rsid w:val="006E6637"/>
    <w:rsid w:val="006E713E"/>
    <w:rsid w:val="006F2261"/>
    <w:rsid w:val="006F3405"/>
    <w:rsid w:val="00701C2D"/>
    <w:rsid w:val="007026E4"/>
    <w:rsid w:val="007125BF"/>
    <w:rsid w:val="00716765"/>
    <w:rsid w:val="00720F46"/>
    <w:rsid w:val="00723F55"/>
    <w:rsid w:val="007242AB"/>
    <w:rsid w:val="00724769"/>
    <w:rsid w:val="0072550B"/>
    <w:rsid w:val="0074286A"/>
    <w:rsid w:val="00744DB3"/>
    <w:rsid w:val="007571FC"/>
    <w:rsid w:val="00761195"/>
    <w:rsid w:val="007721AC"/>
    <w:rsid w:val="007739A3"/>
    <w:rsid w:val="0077558A"/>
    <w:rsid w:val="00776431"/>
    <w:rsid w:val="0078129E"/>
    <w:rsid w:val="007846A2"/>
    <w:rsid w:val="007A2C6A"/>
    <w:rsid w:val="007A535D"/>
    <w:rsid w:val="007C7FE5"/>
    <w:rsid w:val="007D57B7"/>
    <w:rsid w:val="007D58CB"/>
    <w:rsid w:val="007D6B44"/>
    <w:rsid w:val="007E015E"/>
    <w:rsid w:val="007E12E5"/>
    <w:rsid w:val="007E4E29"/>
    <w:rsid w:val="007E7106"/>
    <w:rsid w:val="00810689"/>
    <w:rsid w:val="00813982"/>
    <w:rsid w:val="00815E77"/>
    <w:rsid w:val="00847E95"/>
    <w:rsid w:val="008507B6"/>
    <w:rsid w:val="008533D9"/>
    <w:rsid w:val="008678DD"/>
    <w:rsid w:val="008719C6"/>
    <w:rsid w:val="00872E1A"/>
    <w:rsid w:val="008820B9"/>
    <w:rsid w:val="0088334E"/>
    <w:rsid w:val="008904A2"/>
    <w:rsid w:val="00891BBA"/>
    <w:rsid w:val="008924F3"/>
    <w:rsid w:val="008B4814"/>
    <w:rsid w:val="008B6F28"/>
    <w:rsid w:val="008E6457"/>
    <w:rsid w:val="008F2A25"/>
    <w:rsid w:val="00914D8E"/>
    <w:rsid w:val="009163D4"/>
    <w:rsid w:val="00920605"/>
    <w:rsid w:val="00933E10"/>
    <w:rsid w:val="00935B86"/>
    <w:rsid w:val="00936963"/>
    <w:rsid w:val="00936EEF"/>
    <w:rsid w:val="00953FD9"/>
    <w:rsid w:val="00955DF0"/>
    <w:rsid w:val="0099091D"/>
    <w:rsid w:val="00991C7A"/>
    <w:rsid w:val="009A5B50"/>
    <w:rsid w:val="009C10B3"/>
    <w:rsid w:val="009C2CB1"/>
    <w:rsid w:val="009D034B"/>
    <w:rsid w:val="009D7880"/>
    <w:rsid w:val="009E558D"/>
    <w:rsid w:val="009F0A33"/>
    <w:rsid w:val="009F53B1"/>
    <w:rsid w:val="00A035F8"/>
    <w:rsid w:val="00A105AF"/>
    <w:rsid w:val="00A11079"/>
    <w:rsid w:val="00A238A5"/>
    <w:rsid w:val="00A24D1C"/>
    <w:rsid w:val="00A256F1"/>
    <w:rsid w:val="00A41FE4"/>
    <w:rsid w:val="00A504F9"/>
    <w:rsid w:val="00A54409"/>
    <w:rsid w:val="00A70D90"/>
    <w:rsid w:val="00A71F3F"/>
    <w:rsid w:val="00A74AC3"/>
    <w:rsid w:val="00A75D33"/>
    <w:rsid w:val="00AA1333"/>
    <w:rsid w:val="00AB358B"/>
    <w:rsid w:val="00AB4268"/>
    <w:rsid w:val="00AB4707"/>
    <w:rsid w:val="00AB6C8E"/>
    <w:rsid w:val="00AC11D0"/>
    <w:rsid w:val="00AC4AD4"/>
    <w:rsid w:val="00AE5319"/>
    <w:rsid w:val="00AE63AC"/>
    <w:rsid w:val="00B055CF"/>
    <w:rsid w:val="00B11E30"/>
    <w:rsid w:val="00B138F6"/>
    <w:rsid w:val="00B31146"/>
    <w:rsid w:val="00B32487"/>
    <w:rsid w:val="00B434FB"/>
    <w:rsid w:val="00B437AA"/>
    <w:rsid w:val="00B51500"/>
    <w:rsid w:val="00B52FE7"/>
    <w:rsid w:val="00B548E6"/>
    <w:rsid w:val="00B55384"/>
    <w:rsid w:val="00B66071"/>
    <w:rsid w:val="00B9656D"/>
    <w:rsid w:val="00BA6B96"/>
    <w:rsid w:val="00BC0608"/>
    <w:rsid w:val="00BC3BC9"/>
    <w:rsid w:val="00BC6A00"/>
    <w:rsid w:val="00BF1F98"/>
    <w:rsid w:val="00C0341F"/>
    <w:rsid w:val="00C06A36"/>
    <w:rsid w:val="00C20D8B"/>
    <w:rsid w:val="00C30CFC"/>
    <w:rsid w:val="00C3712E"/>
    <w:rsid w:val="00C457BA"/>
    <w:rsid w:val="00C50116"/>
    <w:rsid w:val="00C50E22"/>
    <w:rsid w:val="00C65C79"/>
    <w:rsid w:val="00C70CB2"/>
    <w:rsid w:val="00C718D8"/>
    <w:rsid w:val="00C773B0"/>
    <w:rsid w:val="00C77E8A"/>
    <w:rsid w:val="00C85E93"/>
    <w:rsid w:val="00C863EF"/>
    <w:rsid w:val="00C9747C"/>
    <w:rsid w:val="00CA03D9"/>
    <w:rsid w:val="00CA6FF0"/>
    <w:rsid w:val="00CB4804"/>
    <w:rsid w:val="00CB4B21"/>
    <w:rsid w:val="00CC3E36"/>
    <w:rsid w:val="00CC7F06"/>
    <w:rsid w:val="00CD5241"/>
    <w:rsid w:val="00CE102F"/>
    <w:rsid w:val="00CE2EA6"/>
    <w:rsid w:val="00CE463D"/>
    <w:rsid w:val="00CE5D79"/>
    <w:rsid w:val="00CF054F"/>
    <w:rsid w:val="00CF3575"/>
    <w:rsid w:val="00CF7CA8"/>
    <w:rsid w:val="00D007C7"/>
    <w:rsid w:val="00D05624"/>
    <w:rsid w:val="00D12E3C"/>
    <w:rsid w:val="00D14980"/>
    <w:rsid w:val="00D15579"/>
    <w:rsid w:val="00D16C9A"/>
    <w:rsid w:val="00D22483"/>
    <w:rsid w:val="00D23935"/>
    <w:rsid w:val="00D2458B"/>
    <w:rsid w:val="00D40DBD"/>
    <w:rsid w:val="00D548AF"/>
    <w:rsid w:val="00D60ADB"/>
    <w:rsid w:val="00D7516C"/>
    <w:rsid w:val="00DA11BB"/>
    <w:rsid w:val="00DB5F94"/>
    <w:rsid w:val="00DB7C12"/>
    <w:rsid w:val="00DC4605"/>
    <w:rsid w:val="00DD4275"/>
    <w:rsid w:val="00DF593F"/>
    <w:rsid w:val="00E03914"/>
    <w:rsid w:val="00E112A0"/>
    <w:rsid w:val="00E20D62"/>
    <w:rsid w:val="00E23D04"/>
    <w:rsid w:val="00E66E66"/>
    <w:rsid w:val="00E77781"/>
    <w:rsid w:val="00EA4431"/>
    <w:rsid w:val="00EB2F86"/>
    <w:rsid w:val="00EC037A"/>
    <w:rsid w:val="00F11542"/>
    <w:rsid w:val="00F24DF2"/>
    <w:rsid w:val="00F24E14"/>
    <w:rsid w:val="00F26850"/>
    <w:rsid w:val="00F276C3"/>
    <w:rsid w:val="00F31F33"/>
    <w:rsid w:val="00F50442"/>
    <w:rsid w:val="00F72B4E"/>
    <w:rsid w:val="00F86E66"/>
    <w:rsid w:val="00F91520"/>
    <w:rsid w:val="00F94EBD"/>
    <w:rsid w:val="00F95ABC"/>
    <w:rsid w:val="00FB0499"/>
    <w:rsid w:val="00FC61CC"/>
    <w:rsid w:val="00FD4879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40B7C"/>
  <w15:docId w15:val="{06620EA3-BC41-4F0F-BF6C-9EF4421E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E9"/>
  </w:style>
  <w:style w:type="paragraph" w:styleId="1">
    <w:name w:val="heading 1"/>
    <w:basedOn w:val="a"/>
    <w:next w:val="a"/>
    <w:link w:val="10"/>
    <w:qFormat/>
    <w:rsid w:val="002A20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3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20DB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paragraph" w:styleId="a5">
    <w:name w:val="List Paragraph"/>
    <w:basedOn w:val="a"/>
    <w:uiPriority w:val="1"/>
    <w:qFormat/>
    <w:rsid w:val="002A20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body">
    <w:name w:val="doc_body"/>
    <w:basedOn w:val="a0"/>
    <w:rsid w:val="00BA6B96"/>
  </w:style>
  <w:style w:type="paragraph" w:styleId="a6">
    <w:name w:val="header"/>
    <w:basedOn w:val="a"/>
    <w:link w:val="a7"/>
    <w:uiPriority w:val="99"/>
    <w:semiHidden/>
    <w:unhideWhenUsed/>
    <w:rsid w:val="0089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24F3"/>
  </w:style>
  <w:style w:type="paragraph" w:styleId="a8">
    <w:name w:val="footer"/>
    <w:basedOn w:val="a"/>
    <w:link w:val="a9"/>
    <w:uiPriority w:val="99"/>
    <w:unhideWhenUsed/>
    <w:rsid w:val="0089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24F3"/>
  </w:style>
  <w:style w:type="table" w:customStyle="1" w:styleId="TableNormal">
    <w:name w:val="Table Normal"/>
    <w:uiPriority w:val="2"/>
    <w:semiHidden/>
    <w:unhideWhenUsed/>
    <w:qFormat/>
    <w:rsid w:val="00D548A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548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D548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D548AF"/>
    <w:pPr>
      <w:widowControl w:val="0"/>
      <w:spacing w:after="0" w:line="240" w:lineRule="auto"/>
      <w:ind w:left="265" w:right="26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Заголовок 21"/>
    <w:basedOn w:val="a"/>
    <w:uiPriority w:val="1"/>
    <w:qFormat/>
    <w:rsid w:val="00D548AF"/>
    <w:pPr>
      <w:widowControl w:val="0"/>
      <w:spacing w:after="0" w:line="240" w:lineRule="auto"/>
      <w:ind w:left="3160" w:hanging="205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548AF"/>
    <w:pPr>
      <w:widowControl w:val="0"/>
      <w:spacing w:after="0" w:line="268" w:lineRule="exact"/>
    </w:pPr>
    <w:rPr>
      <w:rFonts w:ascii="Times New Roman" w:eastAsia="Times New Roman" w:hAnsi="Times New Roman" w:cs="Times New Roman"/>
      <w:lang w:val="en-US"/>
    </w:rPr>
  </w:style>
  <w:style w:type="paragraph" w:styleId="ac">
    <w:name w:val="Normal (Web)"/>
    <w:basedOn w:val="a"/>
    <w:uiPriority w:val="99"/>
    <w:semiHidden/>
    <w:unhideWhenUsed/>
    <w:rsid w:val="006A1CBB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F24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BC817-3969-40CA-AD13-1839B25A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2037</Words>
  <Characters>11617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Primaria_Lingura</cp:lastModifiedBy>
  <cp:revision>5</cp:revision>
  <cp:lastPrinted>2013-05-10T12:23:00Z</cp:lastPrinted>
  <dcterms:created xsi:type="dcterms:W3CDTF">2024-03-18T06:25:00Z</dcterms:created>
  <dcterms:modified xsi:type="dcterms:W3CDTF">2024-05-13T13:54:00Z</dcterms:modified>
</cp:coreProperties>
</file>